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E6DEDC" w14:textId="77777777" w:rsidR="00820A0B" w:rsidRDefault="00182E9E" w:rsidP="00625161">
      <w:pPr>
        <w:spacing w:after="0"/>
        <w:jc w:val="center"/>
        <w:rPr>
          <w:b/>
          <w:bCs/>
          <w:szCs w:val="24"/>
          <w:lang w:val="bg-BG"/>
        </w:rPr>
      </w:pPr>
      <w:r w:rsidRPr="00961067">
        <w:rPr>
          <w:b/>
          <w:bCs/>
          <w:szCs w:val="24"/>
          <w:lang w:val="bg-BG"/>
        </w:rPr>
        <w:t>Условия за изпълнени</w:t>
      </w:r>
      <w:r w:rsidR="00EE1BD8" w:rsidRPr="00961067">
        <w:rPr>
          <w:b/>
          <w:bCs/>
          <w:szCs w:val="24"/>
          <w:lang w:val="bg-BG"/>
        </w:rPr>
        <w:t>е</w:t>
      </w:r>
      <w:r w:rsidR="00034BE5" w:rsidRPr="00961067">
        <w:rPr>
          <w:b/>
          <w:bCs/>
          <w:szCs w:val="24"/>
          <w:lang w:val="bg-BG"/>
        </w:rPr>
        <w:t xml:space="preserve"> </w:t>
      </w:r>
      <w:r w:rsidR="00E70713" w:rsidRPr="00961067">
        <w:rPr>
          <w:b/>
          <w:bCs/>
          <w:szCs w:val="24"/>
          <w:lang w:val="bg-BG"/>
        </w:rPr>
        <w:t xml:space="preserve">към административни договори за предоставяне на безвъзмездна финансова помощ </w:t>
      </w:r>
      <w:r w:rsidR="00034BE5" w:rsidRPr="00961067">
        <w:rPr>
          <w:b/>
          <w:bCs/>
          <w:szCs w:val="24"/>
          <w:lang w:val="bg-BG"/>
        </w:rPr>
        <w:t>по п</w:t>
      </w:r>
      <w:r w:rsidR="00FB75AF" w:rsidRPr="00961067">
        <w:rPr>
          <w:b/>
          <w:bCs/>
          <w:szCs w:val="24"/>
          <w:lang w:val="bg-BG"/>
        </w:rPr>
        <w:t>рограма „</w:t>
      </w:r>
      <w:r w:rsidR="009C62EA" w:rsidRPr="009C62EA">
        <w:rPr>
          <w:b/>
          <w:bCs/>
          <w:szCs w:val="24"/>
          <w:lang w:val="bg-BG"/>
        </w:rPr>
        <w:t>Научни изследвания, иновации и дигитал</w:t>
      </w:r>
      <w:bookmarkStart w:id="0" w:name="_GoBack"/>
      <w:bookmarkEnd w:id="0"/>
      <w:r w:rsidR="009C62EA" w:rsidRPr="009C62EA">
        <w:rPr>
          <w:b/>
          <w:bCs/>
          <w:szCs w:val="24"/>
          <w:lang w:val="bg-BG"/>
        </w:rPr>
        <w:t>изация за интелигентна трансформация</w:t>
      </w:r>
      <w:r w:rsidR="00034BE5" w:rsidRPr="00961067">
        <w:rPr>
          <w:b/>
          <w:bCs/>
          <w:szCs w:val="24"/>
          <w:lang w:val="bg-BG"/>
        </w:rPr>
        <w:t>”</w:t>
      </w:r>
      <w:r w:rsidR="00FB75AF" w:rsidRPr="00961067">
        <w:rPr>
          <w:b/>
          <w:bCs/>
          <w:szCs w:val="24"/>
          <w:lang w:val="bg-BG"/>
        </w:rPr>
        <w:t xml:space="preserve"> 2021-2027</w:t>
      </w:r>
    </w:p>
    <w:p w14:paraId="71008FE3" w14:textId="77777777" w:rsidR="00131339" w:rsidRDefault="00131339" w:rsidP="00625161">
      <w:pPr>
        <w:spacing w:after="0"/>
        <w:jc w:val="center"/>
        <w:rPr>
          <w:b/>
          <w:bCs/>
          <w:szCs w:val="24"/>
          <w:lang w:val="bg-BG"/>
        </w:rPr>
      </w:pPr>
    </w:p>
    <w:p w14:paraId="3D9CDBDF" w14:textId="77777777" w:rsidR="00D736D7" w:rsidRPr="00961067" w:rsidRDefault="00D736D7" w:rsidP="00625161">
      <w:pPr>
        <w:spacing w:after="0"/>
        <w:jc w:val="center"/>
        <w:rPr>
          <w:b/>
          <w:bCs/>
          <w:szCs w:val="24"/>
          <w:lang w:val="bg-BG"/>
        </w:rPr>
      </w:pPr>
    </w:p>
    <w:sdt>
      <w:sdtPr>
        <w:rPr>
          <w:b w:val="0"/>
          <w:caps/>
          <w:lang w:val="bg-BG"/>
        </w:rPr>
        <w:id w:val="-273028001"/>
        <w:docPartObj>
          <w:docPartGallery w:val="Table of Contents"/>
          <w:docPartUnique/>
        </w:docPartObj>
      </w:sdtPr>
      <w:sdtEndPr>
        <w:rPr>
          <w:bCs/>
          <w:noProof/>
        </w:rPr>
      </w:sdtEndPr>
      <w:sdtContent>
        <w:p w14:paraId="45ABBCC6" w14:textId="77777777" w:rsidR="00655E8F" w:rsidRPr="00961067" w:rsidRDefault="00655E8F" w:rsidP="00625161">
          <w:pPr>
            <w:pStyle w:val="TOCHeading"/>
            <w:spacing w:before="0" w:after="0"/>
            <w:rPr>
              <w:lang w:val="bg-BG"/>
            </w:rPr>
          </w:pPr>
          <w:r w:rsidRPr="00961067">
            <w:rPr>
              <w:lang w:val="bg-BG"/>
            </w:rPr>
            <w:t>Съдържание</w:t>
          </w:r>
        </w:p>
        <w:p w14:paraId="6875CBB3" w14:textId="26C1BF2B" w:rsidR="00446458" w:rsidRDefault="0019413B">
          <w:pPr>
            <w:pStyle w:val="TOC1"/>
            <w:rPr>
              <w:rFonts w:asciiTheme="minorHAnsi" w:eastAsiaTheme="minorEastAsia" w:hAnsiTheme="minorHAnsi" w:cstheme="minorBidi"/>
              <w:caps w:val="0"/>
              <w:noProof/>
              <w:sz w:val="22"/>
              <w:szCs w:val="22"/>
              <w:lang w:val="bg-BG" w:eastAsia="bg-BG"/>
            </w:rPr>
          </w:pPr>
          <w:r w:rsidRPr="00961067">
            <w:rPr>
              <w:lang w:val="bg-BG"/>
            </w:rPr>
            <w:fldChar w:fldCharType="begin"/>
          </w:r>
          <w:r w:rsidR="00655E8F" w:rsidRPr="00961067">
            <w:rPr>
              <w:lang w:val="bg-BG"/>
            </w:rPr>
            <w:instrText xml:space="preserve"> TOC \o "1-3" \h \z \u </w:instrText>
          </w:r>
          <w:r w:rsidRPr="00961067">
            <w:rPr>
              <w:lang w:val="bg-BG"/>
            </w:rPr>
            <w:fldChar w:fldCharType="separate"/>
          </w:r>
          <w:hyperlink w:anchor="_Toc178935638" w:history="1">
            <w:r w:rsidR="00446458" w:rsidRPr="000C0D7D">
              <w:rPr>
                <w:rStyle w:val="Hyperlink"/>
                <w:b/>
                <w:bCs/>
                <w:noProof/>
                <w:lang w:val="bg-BG"/>
              </w:rPr>
              <w:t>I.</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bCs/>
                <w:noProof/>
                <w:lang w:val="bg-BG"/>
              </w:rPr>
              <w:t>Общи задължения</w:t>
            </w:r>
            <w:r w:rsidR="00446458">
              <w:rPr>
                <w:noProof/>
                <w:webHidden/>
              </w:rPr>
              <w:tab/>
            </w:r>
            <w:r w:rsidR="00446458">
              <w:rPr>
                <w:noProof/>
                <w:webHidden/>
              </w:rPr>
              <w:fldChar w:fldCharType="begin"/>
            </w:r>
            <w:r w:rsidR="00446458">
              <w:rPr>
                <w:noProof/>
                <w:webHidden/>
              </w:rPr>
              <w:instrText xml:space="preserve"> PAGEREF _Toc178935638 \h </w:instrText>
            </w:r>
            <w:r w:rsidR="00446458">
              <w:rPr>
                <w:noProof/>
                <w:webHidden/>
              </w:rPr>
            </w:r>
            <w:r w:rsidR="00446458">
              <w:rPr>
                <w:noProof/>
                <w:webHidden/>
              </w:rPr>
              <w:fldChar w:fldCharType="separate"/>
            </w:r>
            <w:r w:rsidR="003B5736">
              <w:rPr>
                <w:noProof/>
                <w:webHidden/>
              </w:rPr>
              <w:t>2</w:t>
            </w:r>
            <w:r w:rsidR="00446458">
              <w:rPr>
                <w:noProof/>
                <w:webHidden/>
              </w:rPr>
              <w:fldChar w:fldCharType="end"/>
            </w:r>
          </w:hyperlink>
        </w:p>
        <w:p w14:paraId="0A146EB8" w14:textId="1FA54513" w:rsidR="00446458" w:rsidRDefault="00317919">
          <w:pPr>
            <w:pStyle w:val="TOC1"/>
            <w:rPr>
              <w:rFonts w:asciiTheme="minorHAnsi" w:eastAsiaTheme="minorEastAsia" w:hAnsiTheme="minorHAnsi" w:cstheme="minorBidi"/>
              <w:caps w:val="0"/>
              <w:noProof/>
              <w:sz w:val="22"/>
              <w:szCs w:val="22"/>
              <w:lang w:val="bg-BG" w:eastAsia="bg-BG"/>
            </w:rPr>
          </w:pPr>
          <w:hyperlink w:anchor="_Toc178935639" w:history="1">
            <w:r w:rsidR="00446458" w:rsidRPr="000C0D7D">
              <w:rPr>
                <w:rStyle w:val="Hyperlink"/>
                <w:b/>
                <w:noProof/>
                <w:lang w:val="bg-BG"/>
              </w:rPr>
              <w:t>II.</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noProof/>
                <w:lang w:val="bg-BG"/>
              </w:rPr>
              <w:t>Задължение за предоставяне на информация и отчитане</w:t>
            </w:r>
            <w:r w:rsidR="00446458">
              <w:rPr>
                <w:noProof/>
                <w:webHidden/>
              </w:rPr>
              <w:tab/>
            </w:r>
            <w:r w:rsidR="00446458">
              <w:rPr>
                <w:noProof/>
                <w:webHidden/>
              </w:rPr>
              <w:fldChar w:fldCharType="begin"/>
            </w:r>
            <w:r w:rsidR="00446458">
              <w:rPr>
                <w:noProof/>
                <w:webHidden/>
              </w:rPr>
              <w:instrText xml:space="preserve"> PAGEREF _Toc178935639 \h </w:instrText>
            </w:r>
            <w:r w:rsidR="00446458">
              <w:rPr>
                <w:noProof/>
                <w:webHidden/>
              </w:rPr>
            </w:r>
            <w:r w:rsidR="00446458">
              <w:rPr>
                <w:noProof/>
                <w:webHidden/>
              </w:rPr>
              <w:fldChar w:fldCharType="separate"/>
            </w:r>
            <w:r w:rsidR="003B5736">
              <w:rPr>
                <w:noProof/>
                <w:webHidden/>
              </w:rPr>
              <w:t>3</w:t>
            </w:r>
            <w:r w:rsidR="00446458">
              <w:rPr>
                <w:noProof/>
                <w:webHidden/>
              </w:rPr>
              <w:fldChar w:fldCharType="end"/>
            </w:r>
          </w:hyperlink>
        </w:p>
        <w:p w14:paraId="4CE83068" w14:textId="672C8B3F" w:rsidR="00446458" w:rsidRDefault="00317919">
          <w:pPr>
            <w:pStyle w:val="TOC1"/>
            <w:rPr>
              <w:rFonts w:asciiTheme="minorHAnsi" w:eastAsiaTheme="minorEastAsia" w:hAnsiTheme="minorHAnsi" w:cstheme="minorBidi"/>
              <w:caps w:val="0"/>
              <w:noProof/>
              <w:sz w:val="22"/>
              <w:szCs w:val="22"/>
              <w:lang w:val="bg-BG" w:eastAsia="bg-BG"/>
            </w:rPr>
          </w:pPr>
          <w:hyperlink w:anchor="_Toc178935640" w:history="1">
            <w:r w:rsidR="00446458" w:rsidRPr="000C0D7D">
              <w:rPr>
                <w:rStyle w:val="Hyperlink"/>
                <w:b/>
                <w:noProof/>
                <w:lang w:val="bg-BG"/>
              </w:rPr>
              <w:t>III.</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bCs/>
                <w:noProof/>
                <w:lang w:val="bg-BG"/>
              </w:rPr>
              <w:t>Отговорност</w:t>
            </w:r>
            <w:r w:rsidR="00446458">
              <w:rPr>
                <w:noProof/>
                <w:webHidden/>
              </w:rPr>
              <w:tab/>
            </w:r>
            <w:r w:rsidR="00446458">
              <w:rPr>
                <w:noProof/>
                <w:webHidden/>
              </w:rPr>
              <w:fldChar w:fldCharType="begin"/>
            </w:r>
            <w:r w:rsidR="00446458">
              <w:rPr>
                <w:noProof/>
                <w:webHidden/>
              </w:rPr>
              <w:instrText xml:space="preserve"> PAGEREF _Toc178935640 \h </w:instrText>
            </w:r>
            <w:r w:rsidR="00446458">
              <w:rPr>
                <w:noProof/>
                <w:webHidden/>
              </w:rPr>
            </w:r>
            <w:r w:rsidR="00446458">
              <w:rPr>
                <w:noProof/>
                <w:webHidden/>
              </w:rPr>
              <w:fldChar w:fldCharType="separate"/>
            </w:r>
            <w:r w:rsidR="003B5736">
              <w:rPr>
                <w:noProof/>
                <w:webHidden/>
              </w:rPr>
              <w:t>4</w:t>
            </w:r>
            <w:r w:rsidR="00446458">
              <w:rPr>
                <w:noProof/>
                <w:webHidden/>
              </w:rPr>
              <w:fldChar w:fldCharType="end"/>
            </w:r>
          </w:hyperlink>
        </w:p>
        <w:p w14:paraId="0295DC07" w14:textId="7C68A5E4" w:rsidR="00446458" w:rsidRDefault="00317919">
          <w:pPr>
            <w:pStyle w:val="TOC1"/>
            <w:rPr>
              <w:rFonts w:asciiTheme="minorHAnsi" w:eastAsiaTheme="minorEastAsia" w:hAnsiTheme="minorHAnsi" w:cstheme="minorBidi"/>
              <w:caps w:val="0"/>
              <w:noProof/>
              <w:sz w:val="22"/>
              <w:szCs w:val="22"/>
              <w:lang w:val="bg-BG" w:eastAsia="bg-BG"/>
            </w:rPr>
          </w:pPr>
          <w:hyperlink w:anchor="_Toc178935641" w:history="1">
            <w:r w:rsidR="00446458" w:rsidRPr="000C0D7D">
              <w:rPr>
                <w:rStyle w:val="Hyperlink"/>
                <w:b/>
                <w:noProof/>
                <w:lang w:val="bg-BG"/>
              </w:rPr>
              <w:t>IV.</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noProof/>
                <w:lang w:val="bg-BG"/>
              </w:rPr>
              <w:t>Конфликт на интереси и нередности</w:t>
            </w:r>
            <w:r w:rsidR="00446458">
              <w:rPr>
                <w:noProof/>
                <w:webHidden/>
              </w:rPr>
              <w:tab/>
            </w:r>
            <w:r w:rsidR="00446458">
              <w:rPr>
                <w:noProof/>
                <w:webHidden/>
              </w:rPr>
              <w:fldChar w:fldCharType="begin"/>
            </w:r>
            <w:r w:rsidR="00446458">
              <w:rPr>
                <w:noProof/>
                <w:webHidden/>
              </w:rPr>
              <w:instrText xml:space="preserve"> PAGEREF _Toc178935641 \h </w:instrText>
            </w:r>
            <w:r w:rsidR="00446458">
              <w:rPr>
                <w:noProof/>
                <w:webHidden/>
              </w:rPr>
            </w:r>
            <w:r w:rsidR="00446458">
              <w:rPr>
                <w:noProof/>
                <w:webHidden/>
              </w:rPr>
              <w:fldChar w:fldCharType="separate"/>
            </w:r>
            <w:r w:rsidR="003B5736">
              <w:rPr>
                <w:noProof/>
                <w:webHidden/>
              </w:rPr>
              <w:t>4</w:t>
            </w:r>
            <w:r w:rsidR="00446458">
              <w:rPr>
                <w:noProof/>
                <w:webHidden/>
              </w:rPr>
              <w:fldChar w:fldCharType="end"/>
            </w:r>
          </w:hyperlink>
        </w:p>
        <w:p w14:paraId="4A26AEA4" w14:textId="51CEB5B3" w:rsidR="00446458" w:rsidRDefault="00317919">
          <w:pPr>
            <w:pStyle w:val="TOC1"/>
            <w:rPr>
              <w:rFonts w:asciiTheme="minorHAnsi" w:eastAsiaTheme="minorEastAsia" w:hAnsiTheme="minorHAnsi" w:cstheme="minorBidi"/>
              <w:caps w:val="0"/>
              <w:noProof/>
              <w:sz w:val="22"/>
              <w:szCs w:val="22"/>
              <w:lang w:val="bg-BG" w:eastAsia="bg-BG"/>
            </w:rPr>
          </w:pPr>
          <w:hyperlink w:anchor="_Toc178935642" w:history="1">
            <w:r w:rsidR="00446458" w:rsidRPr="000C0D7D">
              <w:rPr>
                <w:rStyle w:val="Hyperlink"/>
                <w:b/>
                <w:noProof/>
                <w:lang w:val="bg-BG"/>
              </w:rPr>
              <w:t>V.</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noProof/>
                <w:lang w:val="bg-BG"/>
              </w:rPr>
              <w:t>Поверителност</w:t>
            </w:r>
            <w:r w:rsidR="00446458">
              <w:rPr>
                <w:noProof/>
                <w:webHidden/>
              </w:rPr>
              <w:tab/>
            </w:r>
            <w:r w:rsidR="00446458">
              <w:rPr>
                <w:noProof/>
                <w:webHidden/>
              </w:rPr>
              <w:fldChar w:fldCharType="begin"/>
            </w:r>
            <w:r w:rsidR="00446458">
              <w:rPr>
                <w:noProof/>
                <w:webHidden/>
              </w:rPr>
              <w:instrText xml:space="preserve"> PAGEREF _Toc178935642 \h </w:instrText>
            </w:r>
            <w:r w:rsidR="00446458">
              <w:rPr>
                <w:noProof/>
                <w:webHidden/>
              </w:rPr>
            </w:r>
            <w:r w:rsidR="00446458">
              <w:rPr>
                <w:noProof/>
                <w:webHidden/>
              </w:rPr>
              <w:fldChar w:fldCharType="separate"/>
            </w:r>
            <w:r w:rsidR="003B5736">
              <w:rPr>
                <w:noProof/>
                <w:webHidden/>
              </w:rPr>
              <w:t>6</w:t>
            </w:r>
            <w:r w:rsidR="00446458">
              <w:rPr>
                <w:noProof/>
                <w:webHidden/>
              </w:rPr>
              <w:fldChar w:fldCharType="end"/>
            </w:r>
          </w:hyperlink>
        </w:p>
        <w:p w14:paraId="4906A8F7" w14:textId="3520CB26" w:rsidR="00446458" w:rsidRDefault="00317919">
          <w:pPr>
            <w:pStyle w:val="TOC1"/>
            <w:rPr>
              <w:rFonts w:asciiTheme="minorHAnsi" w:eastAsiaTheme="minorEastAsia" w:hAnsiTheme="minorHAnsi" w:cstheme="minorBidi"/>
              <w:caps w:val="0"/>
              <w:noProof/>
              <w:sz w:val="22"/>
              <w:szCs w:val="22"/>
              <w:lang w:val="bg-BG" w:eastAsia="bg-BG"/>
            </w:rPr>
          </w:pPr>
          <w:hyperlink w:anchor="_Toc178935643" w:history="1">
            <w:r w:rsidR="00446458" w:rsidRPr="000C0D7D">
              <w:rPr>
                <w:rStyle w:val="Hyperlink"/>
                <w:b/>
                <w:noProof/>
                <w:lang w:val="bg-BG"/>
              </w:rPr>
              <w:t>VI.</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noProof/>
                <w:lang w:val="bg-BG"/>
              </w:rPr>
              <w:t>Комуникация и видимост</w:t>
            </w:r>
            <w:r w:rsidR="00446458">
              <w:rPr>
                <w:noProof/>
                <w:webHidden/>
              </w:rPr>
              <w:tab/>
            </w:r>
            <w:r w:rsidR="00446458">
              <w:rPr>
                <w:noProof/>
                <w:webHidden/>
              </w:rPr>
              <w:fldChar w:fldCharType="begin"/>
            </w:r>
            <w:r w:rsidR="00446458">
              <w:rPr>
                <w:noProof/>
                <w:webHidden/>
              </w:rPr>
              <w:instrText xml:space="preserve"> PAGEREF _Toc178935643 \h </w:instrText>
            </w:r>
            <w:r w:rsidR="00446458">
              <w:rPr>
                <w:noProof/>
                <w:webHidden/>
              </w:rPr>
            </w:r>
            <w:r w:rsidR="00446458">
              <w:rPr>
                <w:noProof/>
                <w:webHidden/>
              </w:rPr>
              <w:fldChar w:fldCharType="separate"/>
            </w:r>
            <w:r w:rsidR="003B5736">
              <w:rPr>
                <w:noProof/>
                <w:webHidden/>
              </w:rPr>
              <w:t>6</w:t>
            </w:r>
            <w:r w:rsidR="00446458">
              <w:rPr>
                <w:noProof/>
                <w:webHidden/>
              </w:rPr>
              <w:fldChar w:fldCharType="end"/>
            </w:r>
          </w:hyperlink>
        </w:p>
        <w:p w14:paraId="1F8CDEFA" w14:textId="07DD41A3" w:rsidR="00446458" w:rsidRDefault="00317919">
          <w:pPr>
            <w:pStyle w:val="TOC1"/>
            <w:rPr>
              <w:rFonts w:asciiTheme="minorHAnsi" w:eastAsiaTheme="minorEastAsia" w:hAnsiTheme="minorHAnsi" w:cstheme="minorBidi"/>
              <w:caps w:val="0"/>
              <w:noProof/>
              <w:sz w:val="22"/>
              <w:szCs w:val="22"/>
              <w:lang w:val="bg-BG" w:eastAsia="bg-BG"/>
            </w:rPr>
          </w:pPr>
          <w:hyperlink w:anchor="_Toc178935644" w:history="1">
            <w:r w:rsidR="00446458" w:rsidRPr="000C0D7D">
              <w:rPr>
                <w:rStyle w:val="Hyperlink"/>
                <w:b/>
                <w:noProof/>
                <w:lang w:val="bg-BG"/>
              </w:rPr>
              <w:t>VII.</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noProof/>
                <w:lang w:val="bg-BG"/>
              </w:rPr>
              <w:t>Право на собственост/ползване на резултатите</w:t>
            </w:r>
            <w:r w:rsidR="00446458">
              <w:rPr>
                <w:noProof/>
                <w:webHidden/>
              </w:rPr>
              <w:tab/>
            </w:r>
            <w:r w:rsidR="00446458">
              <w:rPr>
                <w:noProof/>
                <w:webHidden/>
              </w:rPr>
              <w:fldChar w:fldCharType="begin"/>
            </w:r>
            <w:r w:rsidR="00446458">
              <w:rPr>
                <w:noProof/>
                <w:webHidden/>
              </w:rPr>
              <w:instrText xml:space="preserve"> PAGEREF _Toc178935644 \h </w:instrText>
            </w:r>
            <w:r w:rsidR="00446458">
              <w:rPr>
                <w:noProof/>
                <w:webHidden/>
              </w:rPr>
            </w:r>
            <w:r w:rsidR="00446458">
              <w:rPr>
                <w:noProof/>
                <w:webHidden/>
              </w:rPr>
              <w:fldChar w:fldCharType="separate"/>
            </w:r>
            <w:r w:rsidR="003B5736">
              <w:rPr>
                <w:noProof/>
                <w:webHidden/>
              </w:rPr>
              <w:t>7</w:t>
            </w:r>
            <w:r w:rsidR="00446458">
              <w:rPr>
                <w:noProof/>
                <w:webHidden/>
              </w:rPr>
              <w:fldChar w:fldCharType="end"/>
            </w:r>
          </w:hyperlink>
        </w:p>
        <w:p w14:paraId="7A52EF17" w14:textId="304ECDE6" w:rsidR="00446458" w:rsidRDefault="00317919">
          <w:pPr>
            <w:pStyle w:val="TOC1"/>
            <w:tabs>
              <w:tab w:val="left" w:pos="1077"/>
            </w:tabs>
            <w:rPr>
              <w:rFonts w:asciiTheme="minorHAnsi" w:eastAsiaTheme="minorEastAsia" w:hAnsiTheme="minorHAnsi" w:cstheme="minorBidi"/>
              <w:caps w:val="0"/>
              <w:noProof/>
              <w:sz w:val="22"/>
              <w:szCs w:val="22"/>
              <w:lang w:val="bg-BG" w:eastAsia="bg-BG"/>
            </w:rPr>
          </w:pPr>
          <w:hyperlink w:anchor="_Toc178935645" w:history="1">
            <w:r w:rsidR="00446458" w:rsidRPr="000C0D7D">
              <w:rPr>
                <w:rStyle w:val="Hyperlink"/>
                <w:b/>
                <w:noProof/>
                <w:lang w:val="bg-BG"/>
              </w:rPr>
              <w:t>VIII.</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noProof/>
                <w:lang w:val="bg-BG"/>
              </w:rPr>
              <w:t>Изменение на Административния договор</w:t>
            </w:r>
            <w:r w:rsidR="00446458">
              <w:rPr>
                <w:noProof/>
                <w:webHidden/>
              </w:rPr>
              <w:tab/>
            </w:r>
            <w:r w:rsidR="00446458">
              <w:rPr>
                <w:noProof/>
                <w:webHidden/>
              </w:rPr>
              <w:fldChar w:fldCharType="begin"/>
            </w:r>
            <w:r w:rsidR="00446458">
              <w:rPr>
                <w:noProof/>
                <w:webHidden/>
              </w:rPr>
              <w:instrText xml:space="preserve"> PAGEREF _Toc178935645 \h </w:instrText>
            </w:r>
            <w:r w:rsidR="00446458">
              <w:rPr>
                <w:noProof/>
                <w:webHidden/>
              </w:rPr>
            </w:r>
            <w:r w:rsidR="00446458">
              <w:rPr>
                <w:noProof/>
                <w:webHidden/>
              </w:rPr>
              <w:fldChar w:fldCharType="separate"/>
            </w:r>
            <w:r w:rsidR="003B5736">
              <w:rPr>
                <w:noProof/>
                <w:webHidden/>
              </w:rPr>
              <w:t>7</w:t>
            </w:r>
            <w:r w:rsidR="00446458">
              <w:rPr>
                <w:noProof/>
                <w:webHidden/>
              </w:rPr>
              <w:fldChar w:fldCharType="end"/>
            </w:r>
          </w:hyperlink>
        </w:p>
        <w:p w14:paraId="5AAB3021" w14:textId="78F83D85" w:rsidR="00446458" w:rsidRDefault="00317919">
          <w:pPr>
            <w:pStyle w:val="TOC1"/>
            <w:rPr>
              <w:rFonts w:asciiTheme="minorHAnsi" w:eastAsiaTheme="minorEastAsia" w:hAnsiTheme="minorHAnsi" w:cstheme="minorBidi"/>
              <w:caps w:val="0"/>
              <w:noProof/>
              <w:sz w:val="22"/>
              <w:szCs w:val="22"/>
              <w:lang w:val="bg-BG" w:eastAsia="bg-BG"/>
            </w:rPr>
          </w:pPr>
          <w:hyperlink w:anchor="_Toc178935646" w:history="1">
            <w:r w:rsidR="00446458" w:rsidRPr="000C0D7D">
              <w:rPr>
                <w:rStyle w:val="Hyperlink"/>
                <w:b/>
                <w:noProof/>
                <w:lang w:val="bg-BG"/>
              </w:rPr>
              <w:t>IX.</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noProof/>
                <w:lang w:val="bg-BG"/>
              </w:rPr>
              <w:t>Прехвърляне на права и задължения по Административния договор</w:t>
            </w:r>
            <w:r w:rsidR="00446458">
              <w:rPr>
                <w:noProof/>
                <w:webHidden/>
              </w:rPr>
              <w:tab/>
            </w:r>
            <w:r w:rsidR="00446458">
              <w:rPr>
                <w:noProof/>
                <w:webHidden/>
              </w:rPr>
              <w:fldChar w:fldCharType="begin"/>
            </w:r>
            <w:r w:rsidR="00446458">
              <w:rPr>
                <w:noProof/>
                <w:webHidden/>
              </w:rPr>
              <w:instrText xml:space="preserve"> PAGEREF _Toc178935646 \h </w:instrText>
            </w:r>
            <w:r w:rsidR="00446458">
              <w:rPr>
                <w:noProof/>
                <w:webHidden/>
              </w:rPr>
            </w:r>
            <w:r w:rsidR="00446458">
              <w:rPr>
                <w:noProof/>
                <w:webHidden/>
              </w:rPr>
              <w:fldChar w:fldCharType="separate"/>
            </w:r>
            <w:r w:rsidR="003B5736">
              <w:rPr>
                <w:noProof/>
                <w:webHidden/>
              </w:rPr>
              <w:t>9</w:t>
            </w:r>
            <w:r w:rsidR="00446458">
              <w:rPr>
                <w:noProof/>
                <w:webHidden/>
              </w:rPr>
              <w:fldChar w:fldCharType="end"/>
            </w:r>
          </w:hyperlink>
        </w:p>
        <w:p w14:paraId="746235AE" w14:textId="02CA9F32" w:rsidR="00446458" w:rsidRDefault="00317919">
          <w:pPr>
            <w:pStyle w:val="TOC1"/>
            <w:rPr>
              <w:rFonts w:asciiTheme="minorHAnsi" w:eastAsiaTheme="minorEastAsia" w:hAnsiTheme="minorHAnsi" w:cstheme="minorBidi"/>
              <w:caps w:val="0"/>
              <w:noProof/>
              <w:sz w:val="22"/>
              <w:szCs w:val="22"/>
              <w:lang w:val="bg-BG" w:eastAsia="bg-BG"/>
            </w:rPr>
          </w:pPr>
          <w:hyperlink w:anchor="_Toc178935647" w:history="1">
            <w:r w:rsidR="00446458" w:rsidRPr="000C0D7D">
              <w:rPr>
                <w:rStyle w:val="Hyperlink"/>
                <w:b/>
                <w:noProof/>
                <w:lang w:val="bg-BG"/>
              </w:rPr>
              <w:t>X.</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noProof/>
                <w:lang w:val="bg-BG"/>
              </w:rPr>
              <w:t>Спиране, извънредни обстоятелства и краен срок на Административния договор</w:t>
            </w:r>
            <w:r w:rsidR="00446458">
              <w:rPr>
                <w:noProof/>
                <w:webHidden/>
              </w:rPr>
              <w:tab/>
            </w:r>
            <w:r w:rsidR="00446458">
              <w:rPr>
                <w:noProof/>
                <w:webHidden/>
              </w:rPr>
              <w:fldChar w:fldCharType="begin"/>
            </w:r>
            <w:r w:rsidR="00446458">
              <w:rPr>
                <w:noProof/>
                <w:webHidden/>
              </w:rPr>
              <w:instrText xml:space="preserve"> PAGEREF _Toc178935647 \h </w:instrText>
            </w:r>
            <w:r w:rsidR="00446458">
              <w:rPr>
                <w:noProof/>
                <w:webHidden/>
              </w:rPr>
            </w:r>
            <w:r w:rsidR="00446458">
              <w:rPr>
                <w:noProof/>
                <w:webHidden/>
              </w:rPr>
              <w:fldChar w:fldCharType="separate"/>
            </w:r>
            <w:r w:rsidR="003B5736">
              <w:rPr>
                <w:noProof/>
                <w:webHidden/>
              </w:rPr>
              <w:t>9</w:t>
            </w:r>
            <w:r w:rsidR="00446458">
              <w:rPr>
                <w:noProof/>
                <w:webHidden/>
              </w:rPr>
              <w:fldChar w:fldCharType="end"/>
            </w:r>
          </w:hyperlink>
        </w:p>
        <w:p w14:paraId="76B2504A" w14:textId="089CC10C" w:rsidR="00446458" w:rsidRDefault="00317919">
          <w:pPr>
            <w:pStyle w:val="TOC1"/>
            <w:rPr>
              <w:rFonts w:asciiTheme="minorHAnsi" w:eastAsiaTheme="minorEastAsia" w:hAnsiTheme="minorHAnsi" w:cstheme="minorBidi"/>
              <w:caps w:val="0"/>
              <w:noProof/>
              <w:sz w:val="22"/>
              <w:szCs w:val="22"/>
              <w:lang w:val="bg-BG" w:eastAsia="bg-BG"/>
            </w:rPr>
          </w:pPr>
          <w:hyperlink w:anchor="_Toc178935648" w:history="1">
            <w:r w:rsidR="00446458" w:rsidRPr="000C0D7D">
              <w:rPr>
                <w:rStyle w:val="Hyperlink"/>
                <w:b/>
                <w:noProof/>
                <w:lang w:val="bg-BG"/>
              </w:rPr>
              <w:t>XI.</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noProof/>
                <w:lang w:val="bg-BG"/>
              </w:rPr>
              <w:t>Прекратяване на Административния договор</w:t>
            </w:r>
            <w:r w:rsidR="00446458">
              <w:rPr>
                <w:noProof/>
                <w:webHidden/>
              </w:rPr>
              <w:tab/>
            </w:r>
            <w:r w:rsidR="00446458">
              <w:rPr>
                <w:noProof/>
                <w:webHidden/>
              </w:rPr>
              <w:fldChar w:fldCharType="begin"/>
            </w:r>
            <w:r w:rsidR="00446458">
              <w:rPr>
                <w:noProof/>
                <w:webHidden/>
              </w:rPr>
              <w:instrText xml:space="preserve"> PAGEREF _Toc178935648 \h </w:instrText>
            </w:r>
            <w:r w:rsidR="00446458">
              <w:rPr>
                <w:noProof/>
                <w:webHidden/>
              </w:rPr>
            </w:r>
            <w:r w:rsidR="00446458">
              <w:rPr>
                <w:noProof/>
                <w:webHidden/>
              </w:rPr>
              <w:fldChar w:fldCharType="separate"/>
            </w:r>
            <w:r w:rsidR="003B5736">
              <w:rPr>
                <w:noProof/>
                <w:webHidden/>
              </w:rPr>
              <w:t>10</w:t>
            </w:r>
            <w:r w:rsidR="00446458">
              <w:rPr>
                <w:noProof/>
                <w:webHidden/>
              </w:rPr>
              <w:fldChar w:fldCharType="end"/>
            </w:r>
          </w:hyperlink>
        </w:p>
        <w:p w14:paraId="31BF1F4B" w14:textId="2F8CDB1E" w:rsidR="00446458" w:rsidRDefault="00317919">
          <w:pPr>
            <w:pStyle w:val="TOC1"/>
            <w:rPr>
              <w:rFonts w:asciiTheme="minorHAnsi" w:eastAsiaTheme="minorEastAsia" w:hAnsiTheme="minorHAnsi" w:cstheme="minorBidi"/>
              <w:caps w:val="0"/>
              <w:noProof/>
              <w:sz w:val="22"/>
              <w:szCs w:val="22"/>
              <w:lang w:val="bg-BG" w:eastAsia="bg-BG"/>
            </w:rPr>
          </w:pPr>
          <w:hyperlink w:anchor="_Toc178935649" w:history="1">
            <w:r w:rsidR="00446458" w:rsidRPr="000C0D7D">
              <w:rPr>
                <w:rStyle w:val="Hyperlink"/>
                <w:b/>
                <w:noProof/>
                <w:lang w:val="bg-BG"/>
              </w:rPr>
              <w:t>XII.</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noProof/>
                <w:lang w:val="bg-BG"/>
              </w:rPr>
              <w:t>Допустими разходи</w:t>
            </w:r>
            <w:r w:rsidR="00446458">
              <w:rPr>
                <w:noProof/>
                <w:webHidden/>
              </w:rPr>
              <w:tab/>
            </w:r>
            <w:r w:rsidR="00446458">
              <w:rPr>
                <w:noProof/>
                <w:webHidden/>
              </w:rPr>
              <w:fldChar w:fldCharType="begin"/>
            </w:r>
            <w:r w:rsidR="00446458">
              <w:rPr>
                <w:noProof/>
                <w:webHidden/>
              </w:rPr>
              <w:instrText xml:space="preserve"> PAGEREF _Toc178935649 \h </w:instrText>
            </w:r>
            <w:r w:rsidR="00446458">
              <w:rPr>
                <w:noProof/>
                <w:webHidden/>
              </w:rPr>
            </w:r>
            <w:r w:rsidR="00446458">
              <w:rPr>
                <w:noProof/>
                <w:webHidden/>
              </w:rPr>
              <w:fldChar w:fldCharType="separate"/>
            </w:r>
            <w:r w:rsidR="003B5736">
              <w:rPr>
                <w:noProof/>
                <w:webHidden/>
              </w:rPr>
              <w:t>12</w:t>
            </w:r>
            <w:r w:rsidR="00446458">
              <w:rPr>
                <w:noProof/>
                <w:webHidden/>
              </w:rPr>
              <w:fldChar w:fldCharType="end"/>
            </w:r>
          </w:hyperlink>
        </w:p>
        <w:p w14:paraId="0C205631" w14:textId="50A84790" w:rsidR="00446458" w:rsidRDefault="00317919">
          <w:pPr>
            <w:pStyle w:val="TOC1"/>
            <w:tabs>
              <w:tab w:val="left" w:pos="1077"/>
            </w:tabs>
            <w:rPr>
              <w:rFonts w:asciiTheme="minorHAnsi" w:eastAsiaTheme="minorEastAsia" w:hAnsiTheme="minorHAnsi" w:cstheme="minorBidi"/>
              <w:caps w:val="0"/>
              <w:noProof/>
              <w:sz w:val="22"/>
              <w:szCs w:val="22"/>
              <w:lang w:val="bg-BG" w:eastAsia="bg-BG"/>
            </w:rPr>
          </w:pPr>
          <w:hyperlink w:anchor="_Toc178935650" w:history="1">
            <w:r w:rsidR="00446458" w:rsidRPr="000C0D7D">
              <w:rPr>
                <w:rStyle w:val="Hyperlink"/>
                <w:b/>
                <w:noProof/>
                <w:lang w:val="bg-BG"/>
              </w:rPr>
              <w:t>XIII.</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noProof/>
                <w:lang w:val="bg-BG"/>
              </w:rPr>
              <w:t>Плащания</w:t>
            </w:r>
            <w:r w:rsidR="00446458">
              <w:rPr>
                <w:noProof/>
                <w:webHidden/>
              </w:rPr>
              <w:tab/>
            </w:r>
            <w:r w:rsidR="00446458">
              <w:rPr>
                <w:noProof/>
                <w:webHidden/>
              </w:rPr>
              <w:fldChar w:fldCharType="begin"/>
            </w:r>
            <w:r w:rsidR="00446458">
              <w:rPr>
                <w:noProof/>
                <w:webHidden/>
              </w:rPr>
              <w:instrText xml:space="preserve"> PAGEREF _Toc178935650 \h </w:instrText>
            </w:r>
            <w:r w:rsidR="00446458">
              <w:rPr>
                <w:noProof/>
                <w:webHidden/>
              </w:rPr>
            </w:r>
            <w:r w:rsidR="00446458">
              <w:rPr>
                <w:noProof/>
                <w:webHidden/>
              </w:rPr>
              <w:fldChar w:fldCharType="separate"/>
            </w:r>
            <w:r w:rsidR="003B5736">
              <w:rPr>
                <w:noProof/>
                <w:webHidden/>
              </w:rPr>
              <w:t>12</w:t>
            </w:r>
            <w:r w:rsidR="00446458">
              <w:rPr>
                <w:noProof/>
                <w:webHidden/>
              </w:rPr>
              <w:fldChar w:fldCharType="end"/>
            </w:r>
          </w:hyperlink>
        </w:p>
        <w:p w14:paraId="4F975663" w14:textId="55CB71A7" w:rsidR="00446458" w:rsidRDefault="00317919">
          <w:pPr>
            <w:pStyle w:val="TOC1"/>
            <w:tabs>
              <w:tab w:val="left" w:pos="1077"/>
            </w:tabs>
            <w:rPr>
              <w:rFonts w:asciiTheme="minorHAnsi" w:eastAsiaTheme="minorEastAsia" w:hAnsiTheme="minorHAnsi" w:cstheme="minorBidi"/>
              <w:caps w:val="0"/>
              <w:noProof/>
              <w:sz w:val="22"/>
              <w:szCs w:val="22"/>
              <w:lang w:val="bg-BG" w:eastAsia="bg-BG"/>
            </w:rPr>
          </w:pPr>
          <w:hyperlink w:anchor="_Toc178935651" w:history="1">
            <w:r w:rsidR="00446458" w:rsidRPr="000C0D7D">
              <w:rPr>
                <w:rStyle w:val="Hyperlink"/>
                <w:b/>
                <w:noProof/>
                <w:lang w:val="bg-BG"/>
              </w:rPr>
              <w:t>XIV.</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noProof/>
                <w:lang w:val="bg-BG"/>
              </w:rPr>
              <w:t>Счетоводна отчетност</w:t>
            </w:r>
            <w:r w:rsidR="00446458">
              <w:rPr>
                <w:noProof/>
                <w:webHidden/>
              </w:rPr>
              <w:tab/>
            </w:r>
            <w:r w:rsidR="00446458">
              <w:rPr>
                <w:noProof/>
                <w:webHidden/>
              </w:rPr>
              <w:fldChar w:fldCharType="begin"/>
            </w:r>
            <w:r w:rsidR="00446458">
              <w:rPr>
                <w:noProof/>
                <w:webHidden/>
              </w:rPr>
              <w:instrText xml:space="preserve"> PAGEREF _Toc178935651 \h </w:instrText>
            </w:r>
            <w:r w:rsidR="00446458">
              <w:rPr>
                <w:noProof/>
                <w:webHidden/>
              </w:rPr>
            </w:r>
            <w:r w:rsidR="00446458">
              <w:rPr>
                <w:noProof/>
                <w:webHidden/>
              </w:rPr>
              <w:fldChar w:fldCharType="separate"/>
            </w:r>
            <w:r w:rsidR="003B5736">
              <w:rPr>
                <w:noProof/>
                <w:webHidden/>
              </w:rPr>
              <w:t>13</w:t>
            </w:r>
            <w:r w:rsidR="00446458">
              <w:rPr>
                <w:noProof/>
                <w:webHidden/>
              </w:rPr>
              <w:fldChar w:fldCharType="end"/>
            </w:r>
          </w:hyperlink>
        </w:p>
        <w:p w14:paraId="7BDA03D4" w14:textId="7BB507C3" w:rsidR="00446458" w:rsidRDefault="00317919">
          <w:pPr>
            <w:pStyle w:val="TOC1"/>
            <w:rPr>
              <w:rFonts w:asciiTheme="minorHAnsi" w:eastAsiaTheme="minorEastAsia" w:hAnsiTheme="minorHAnsi" w:cstheme="minorBidi"/>
              <w:caps w:val="0"/>
              <w:noProof/>
              <w:sz w:val="22"/>
              <w:szCs w:val="22"/>
              <w:lang w:val="bg-BG" w:eastAsia="bg-BG"/>
            </w:rPr>
          </w:pPr>
          <w:hyperlink w:anchor="_Toc178935652" w:history="1">
            <w:r w:rsidR="00446458" w:rsidRPr="000C0D7D">
              <w:rPr>
                <w:rStyle w:val="Hyperlink"/>
                <w:b/>
                <w:noProof/>
                <w:lang w:val="bg-BG"/>
              </w:rPr>
              <w:t>XV.</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noProof/>
                <w:lang w:val="bg-BG"/>
              </w:rPr>
              <w:t>Технически и финансови проверки</w:t>
            </w:r>
            <w:r w:rsidR="00446458">
              <w:rPr>
                <w:noProof/>
                <w:webHidden/>
              </w:rPr>
              <w:tab/>
            </w:r>
            <w:r w:rsidR="00446458">
              <w:rPr>
                <w:noProof/>
                <w:webHidden/>
              </w:rPr>
              <w:fldChar w:fldCharType="begin"/>
            </w:r>
            <w:r w:rsidR="00446458">
              <w:rPr>
                <w:noProof/>
                <w:webHidden/>
              </w:rPr>
              <w:instrText xml:space="preserve"> PAGEREF _Toc178935652 \h </w:instrText>
            </w:r>
            <w:r w:rsidR="00446458">
              <w:rPr>
                <w:noProof/>
                <w:webHidden/>
              </w:rPr>
            </w:r>
            <w:r w:rsidR="00446458">
              <w:rPr>
                <w:noProof/>
                <w:webHidden/>
              </w:rPr>
              <w:fldChar w:fldCharType="separate"/>
            </w:r>
            <w:r w:rsidR="003B5736">
              <w:rPr>
                <w:noProof/>
                <w:webHidden/>
              </w:rPr>
              <w:t>14</w:t>
            </w:r>
            <w:r w:rsidR="00446458">
              <w:rPr>
                <w:noProof/>
                <w:webHidden/>
              </w:rPr>
              <w:fldChar w:fldCharType="end"/>
            </w:r>
          </w:hyperlink>
        </w:p>
        <w:p w14:paraId="75D1E37C" w14:textId="2BC301CC" w:rsidR="00446458" w:rsidRDefault="00317919">
          <w:pPr>
            <w:pStyle w:val="TOC1"/>
            <w:tabs>
              <w:tab w:val="left" w:pos="1077"/>
            </w:tabs>
            <w:rPr>
              <w:rFonts w:asciiTheme="minorHAnsi" w:eastAsiaTheme="minorEastAsia" w:hAnsiTheme="minorHAnsi" w:cstheme="minorBidi"/>
              <w:caps w:val="0"/>
              <w:noProof/>
              <w:sz w:val="22"/>
              <w:szCs w:val="22"/>
              <w:lang w:val="bg-BG" w:eastAsia="bg-BG"/>
            </w:rPr>
          </w:pPr>
          <w:hyperlink w:anchor="_Toc178935653" w:history="1">
            <w:r w:rsidR="00446458" w:rsidRPr="000C0D7D">
              <w:rPr>
                <w:rStyle w:val="Hyperlink"/>
                <w:b/>
                <w:noProof/>
                <w:lang w:val="bg-BG"/>
              </w:rPr>
              <w:t>XVI.</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noProof/>
                <w:lang w:val="bg-BG"/>
              </w:rPr>
              <w:t>Възстановяване</w:t>
            </w:r>
            <w:r w:rsidR="00446458">
              <w:rPr>
                <w:noProof/>
                <w:webHidden/>
              </w:rPr>
              <w:tab/>
            </w:r>
            <w:r w:rsidR="00446458">
              <w:rPr>
                <w:noProof/>
                <w:webHidden/>
              </w:rPr>
              <w:fldChar w:fldCharType="begin"/>
            </w:r>
            <w:r w:rsidR="00446458">
              <w:rPr>
                <w:noProof/>
                <w:webHidden/>
              </w:rPr>
              <w:instrText xml:space="preserve"> PAGEREF _Toc178935653 \h </w:instrText>
            </w:r>
            <w:r w:rsidR="00446458">
              <w:rPr>
                <w:noProof/>
                <w:webHidden/>
              </w:rPr>
            </w:r>
            <w:r w:rsidR="00446458">
              <w:rPr>
                <w:noProof/>
                <w:webHidden/>
              </w:rPr>
              <w:fldChar w:fldCharType="separate"/>
            </w:r>
            <w:r w:rsidR="003B5736">
              <w:rPr>
                <w:noProof/>
                <w:webHidden/>
              </w:rPr>
              <w:t>14</w:t>
            </w:r>
            <w:r w:rsidR="00446458">
              <w:rPr>
                <w:noProof/>
                <w:webHidden/>
              </w:rPr>
              <w:fldChar w:fldCharType="end"/>
            </w:r>
          </w:hyperlink>
        </w:p>
        <w:p w14:paraId="1010F579" w14:textId="6C5FCC3F" w:rsidR="00446458" w:rsidRDefault="00317919">
          <w:pPr>
            <w:pStyle w:val="TOC1"/>
            <w:tabs>
              <w:tab w:val="left" w:pos="1077"/>
            </w:tabs>
            <w:rPr>
              <w:rFonts w:asciiTheme="minorHAnsi" w:eastAsiaTheme="minorEastAsia" w:hAnsiTheme="minorHAnsi" w:cstheme="minorBidi"/>
              <w:caps w:val="0"/>
              <w:noProof/>
              <w:sz w:val="22"/>
              <w:szCs w:val="22"/>
              <w:lang w:val="bg-BG" w:eastAsia="bg-BG"/>
            </w:rPr>
          </w:pPr>
          <w:hyperlink w:anchor="_Toc178935654" w:history="1">
            <w:r w:rsidR="00446458" w:rsidRPr="000C0D7D">
              <w:rPr>
                <w:rStyle w:val="Hyperlink"/>
                <w:b/>
                <w:noProof/>
                <w:lang w:val="bg-BG"/>
              </w:rPr>
              <w:t>XVII.</w:t>
            </w:r>
            <w:r w:rsidR="00446458">
              <w:rPr>
                <w:rFonts w:asciiTheme="minorHAnsi" w:eastAsiaTheme="minorEastAsia" w:hAnsiTheme="minorHAnsi" w:cstheme="minorBidi"/>
                <w:caps w:val="0"/>
                <w:noProof/>
                <w:sz w:val="22"/>
                <w:szCs w:val="22"/>
                <w:lang w:val="bg-BG" w:eastAsia="bg-BG"/>
              </w:rPr>
              <w:tab/>
            </w:r>
            <w:r w:rsidR="00446458" w:rsidRPr="000C0D7D">
              <w:rPr>
                <w:rStyle w:val="Hyperlink"/>
                <w:b/>
                <w:noProof/>
                <w:lang w:val="bg-BG"/>
              </w:rPr>
              <w:t>Приложим закон и уреждане на спорове</w:t>
            </w:r>
            <w:r w:rsidR="00446458">
              <w:rPr>
                <w:noProof/>
                <w:webHidden/>
              </w:rPr>
              <w:tab/>
            </w:r>
            <w:r w:rsidR="00446458">
              <w:rPr>
                <w:noProof/>
                <w:webHidden/>
              </w:rPr>
              <w:fldChar w:fldCharType="begin"/>
            </w:r>
            <w:r w:rsidR="00446458">
              <w:rPr>
                <w:noProof/>
                <w:webHidden/>
              </w:rPr>
              <w:instrText xml:space="preserve"> PAGEREF _Toc178935654 \h </w:instrText>
            </w:r>
            <w:r w:rsidR="00446458">
              <w:rPr>
                <w:noProof/>
                <w:webHidden/>
              </w:rPr>
            </w:r>
            <w:r w:rsidR="00446458">
              <w:rPr>
                <w:noProof/>
                <w:webHidden/>
              </w:rPr>
              <w:fldChar w:fldCharType="separate"/>
            </w:r>
            <w:r w:rsidR="003B5736">
              <w:rPr>
                <w:noProof/>
                <w:webHidden/>
              </w:rPr>
              <w:t>15</w:t>
            </w:r>
            <w:r w:rsidR="00446458">
              <w:rPr>
                <w:noProof/>
                <w:webHidden/>
              </w:rPr>
              <w:fldChar w:fldCharType="end"/>
            </w:r>
          </w:hyperlink>
        </w:p>
        <w:p w14:paraId="75A5EC4F" w14:textId="77777777" w:rsidR="00655E8F" w:rsidRPr="00961067" w:rsidRDefault="0019413B" w:rsidP="00625161">
          <w:pPr>
            <w:pStyle w:val="TOC1"/>
            <w:tabs>
              <w:tab w:val="left" w:pos="1077"/>
            </w:tabs>
            <w:spacing w:before="0" w:after="0"/>
            <w:rPr>
              <w:lang w:val="bg-BG"/>
            </w:rPr>
          </w:pPr>
          <w:r w:rsidRPr="00961067">
            <w:rPr>
              <w:b/>
              <w:bCs/>
              <w:noProof/>
              <w:lang w:val="bg-BG"/>
            </w:rPr>
            <w:fldChar w:fldCharType="end"/>
          </w:r>
        </w:p>
      </w:sdtContent>
    </w:sdt>
    <w:p w14:paraId="79678C3B" w14:textId="77777777" w:rsidR="002D4C78" w:rsidRPr="00961067" w:rsidRDefault="002D4C78" w:rsidP="00625161">
      <w:pPr>
        <w:spacing w:after="0"/>
        <w:jc w:val="left"/>
        <w:rPr>
          <w:b/>
          <w:bCs/>
          <w:szCs w:val="24"/>
          <w:lang w:val="bg-BG"/>
        </w:rPr>
      </w:pPr>
      <w:r w:rsidRPr="00961067">
        <w:rPr>
          <w:b/>
          <w:bCs/>
          <w:szCs w:val="24"/>
          <w:lang w:val="bg-BG"/>
        </w:rPr>
        <w:br w:type="page"/>
      </w:r>
    </w:p>
    <w:p w14:paraId="147BA541" w14:textId="77777777" w:rsidR="00984B15" w:rsidRPr="00961067" w:rsidRDefault="00541E59" w:rsidP="00D736D7">
      <w:pPr>
        <w:pStyle w:val="ListParagraph"/>
        <w:numPr>
          <w:ilvl w:val="0"/>
          <w:numId w:val="42"/>
        </w:numPr>
        <w:spacing w:after="0"/>
        <w:ind w:left="567" w:hanging="405"/>
        <w:outlineLvl w:val="0"/>
        <w:rPr>
          <w:b/>
          <w:bCs/>
          <w:lang w:val="bg-BG"/>
        </w:rPr>
      </w:pPr>
      <w:bookmarkStart w:id="1" w:name="_Toc178935638"/>
      <w:r w:rsidRPr="00961067">
        <w:rPr>
          <w:b/>
          <w:bCs/>
          <w:lang w:val="bg-BG"/>
        </w:rPr>
        <w:lastRenderedPageBreak/>
        <w:t>Общи задължения</w:t>
      </w:r>
      <w:bookmarkEnd w:id="1"/>
    </w:p>
    <w:p w14:paraId="667F5ECA" w14:textId="77777777" w:rsidR="009F7EE3" w:rsidRPr="00961067" w:rsidRDefault="009F7EE3" w:rsidP="00625161">
      <w:pPr>
        <w:spacing w:after="0"/>
        <w:rPr>
          <w:lang w:val="bg-BG"/>
        </w:rPr>
      </w:pPr>
      <w:bookmarkStart w:id="2" w:name="_Toc252453125"/>
      <w:bookmarkStart w:id="3" w:name="_Toc252453126"/>
    </w:p>
    <w:p w14:paraId="3F6463B8" w14:textId="77777777" w:rsidR="00793A4D" w:rsidRPr="00961067" w:rsidRDefault="00793A4D" w:rsidP="00625161">
      <w:pPr>
        <w:spacing w:after="0"/>
        <w:rPr>
          <w:b/>
          <w:bCs/>
          <w:lang w:val="bg-BG"/>
        </w:rPr>
      </w:pPr>
      <w:r w:rsidRPr="00961067">
        <w:rPr>
          <w:b/>
          <w:lang w:val="bg-BG"/>
        </w:rPr>
        <w:t>Чл. 1.</w:t>
      </w:r>
      <w:r w:rsidRPr="00961067">
        <w:rPr>
          <w:lang w:val="bg-BG"/>
        </w:rPr>
        <w:t xml:space="preserve"> Бенефициентът е длъжен да изпълни проекта, съобразно описанието, съдържащо се в Приложение I с оглед изпълнение на предвидените в него цели.</w:t>
      </w:r>
      <w:bookmarkEnd w:id="2"/>
      <w:r w:rsidRPr="00961067">
        <w:rPr>
          <w:lang w:val="bg-BG"/>
        </w:rPr>
        <w:t xml:space="preserve"> Бенефициентът се задължава да спазва условията и изискванията, произтичащи от Административния договор за предоставяне на безвъзмездна финансова помощ (АДБФП) и приложенията към него.</w:t>
      </w:r>
      <w:r w:rsidRPr="00961067">
        <w:rPr>
          <w:szCs w:val="24"/>
          <w:lang w:val="bg-BG" w:eastAsia="fr-FR"/>
        </w:rPr>
        <w:t xml:space="preserve"> Всички указания, давани от УО на П</w:t>
      </w:r>
      <w:r w:rsidR="00AE6E58">
        <w:rPr>
          <w:szCs w:val="24"/>
          <w:lang w:val="bg-BG" w:eastAsia="fr-FR"/>
        </w:rPr>
        <w:t>НИИДИТ</w:t>
      </w:r>
      <w:r w:rsidRPr="00961067">
        <w:rPr>
          <w:szCs w:val="24"/>
          <w:lang w:val="bg-BG" w:eastAsia="fr-FR"/>
        </w:rPr>
        <w:t>, във връзка с изпълнението на АДБФП, са задължителни за бенефициента.</w:t>
      </w:r>
    </w:p>
    <w:p w14:paraId="095258BF" w14:textId="77777777" w:rsidR="009F7EE3" w:rsidRPr="00961067" w:rsidRDefault="009F7EE3" w:rsidP="00625161">
      <w:pPr>
        <w:pStyle w:val="ListParagraph"/>
        <w:spacing w:after="0"/>
        <w:ind w:left="0"/>
        <w:rPr>
          <w:lang w:val="bg-BG"/>
        </w:rPr>
      </w:pPr>
    </w:p>
    <w:p w14:paraId="37235521" w14:textId="77777777" w:rsidR="002F4C1E" w:rsidRPr="00961067" w:rsidRDefault="00064312" w:rsidP="00625161">
      <w:pPr>
        <w:pStyle w:val="ListParagraph"/>
        <w:spacing w:after="0"/>
        <w:ind w:left="0"/>
        <w:rPr>
          <w:szCs w:val="24"/>
          <w:lang w:val="bg-BG"/>
        </w:rPr>
      </w:pPr>
      <w:r w:rsidRPr="00961067">
        <w:rPr>
          <w:b/>
          <w:lang w:val="bg-BG"/>
        </w:rPr>
        <w:t>Чл. 2.</w:t>
      </w:r>
      <w:r w:rsidRPr="00961067">
        <w:rPr>
          <w:lang w:val="bg-BG"/>
        </w:rPr>
        <w:t xml:space="preserve"> </w:t>
      </w:r>
      <w:r w:rsidRPr="00961067">
        <w:rPr>
          <w:szCs w:val="24"/>
          <w:lang w:val="bg-BG"/>
        </w:rPr>
        <w:t>Бенефициентът трябва да изпълни проекта с грижата на добър стопанин, в съответствие с най-добрите практики в съответната област и с Административния договор, при спазване на принципите за:</w:t>
      </w:r>
      <w:bookmarkEnd w:id="3"/>
    </w:p>
    <w:p w14:paraId="6185A03D" w14:textId="77777777" w:rsidR="004B171B" w:rsidRPr="00961067" w:rsidRDefault="004B171B" w:rsidP="00625161">
      <w:pPr>
        <w:pStyle w:val="ListParagraph"/>
        <w:spacing w:after="0"/>
        <w:ind w:left="360"/>
        <w:rPr>
          <w:szCs w:val="24"/>
          <w:lang w:val="bg-BG"/>
        </w:rPr>
      </w:pPr>
      <w:r w:rsidRPr="00961067">
        <w:rPr>
          <w:szCs w:val="24"/>
          <w:lang w:val="bg-BG"/>
        </w:rPr>
        <w:t>- добро финансово управление - икономичност, ефикасност и ефективност;</w:t>
      </w:r>
    </w:p>
    <w:p w14:paraId="5E61286A" w14:textId="77777777" w:rsidR="004B171B" w:rsidRPr="00961067" w:rsidRDefault="004B171B" w:rsidP="00625161">
      <w:pPr>
        <w:pStyle w:val="ListParagraph"/>
        <w:spacing w:after="0"/>
        <w:ind w:left="360"/>
        <w:rPr>
          <w:szCs w:val="24"/>
          <w:lang w:val="bg-BG"/>
        </w:rPr>
      </w:pPr>
      <w:r w:rsidRPr="00961067">
        <w:rPr>
          <w:szCs w:val="24"/>
          <w:lang w:val="bg-BG"/>
        </w:rPr>
        <w:t>- публичност и прозрачност;</w:t>
      </w:r>
    </w:p>
    <w:p w14:paraId="505845B2" w14:textId="77777777" w:rsidR="002F4C1E" w:rsidRPr="00961067" w:rsidRDefault="004B171B" w:rsidP="00625161">
      <w:pPr>
        <w:pStyle w:val="ListParagraph"/>
        <w:spacing w:after="0"/>
        <w:ind w:left="360"/>
        <w:rPr>
          <w:szCs w:val="24"/>
          <w:lang w:val="bg-BG"/>
        </w:rPr>
      </w:pPr>
      <w:r w:rsidRPr="00961067">
        <w:rPr>
          <w:szCs w:val="24"/>
          <w:lang w:val="bg-BG"/>
        </w:rPr>
        <w:t>- свободна и лоялна конкуренция.</w:t>
      </w:r>
    </w:p>
    <w:p w14:paraId="657699AD" w14:textId="77777777" w:rsidR="00625161" w:rsidRPr="00961067" w:rsidRDefault="00625161" w:rsidP="00625161">
      <w:pPr>
        <w:pStyle w:val="ListParagraph"/>
        <w:spacing w:after="0"/>
        <w:ind w:left="360"/>
        <w:rPr>
          <w:szCs w:val="24"/>
          <w:lang w:val="bg-BG"/>
        </w:rPr>
      </w:pPr>
    </w:p>
    <w:p w14:paraId="11F25DCA" w14:textId="77777777" w:rsidR="00937E1F" w:rsidRPr="00961067" w:rsidRDefault="00937E1F" w:rsidP="00625161">
      <w:pPr>
        <w:pStyle w:val="ListParagraph"/>
        <w:spacing w:after="0"/>
        <w:ind w:left="0"/>
        <w:rPr>
          <w:szCs w:val="24"/>
          <w:lang w:val="bg-BG"/>
        </w:rPr>
      </w:pPr>
      <w:r w:rsidRPr="00961067">
        <w:rPr>
          <w:b/>
          <w:lang w:val="bg-BG"/>
        </w:rPr>
        <w:t>Чл. 3.</w:t>
      </w:r>
      <w:r w:rsidRPr="00961067">
        <w:rPr>
          <w:lang w:val="bg-BG"/>
        </w:rPr>
        <w:t xml:space="preserve"> </w:t>
      </w:r>
      <w:r w:rsidRPr="00961067">
        <w:rPr>
          <w:szCs w:val="24"/>
          <w:lang w:val="bg-BG"/>
        </w:rPr>
        <w:t>За пълното и точно изпълнение на проекта Бенефициентът трябва да осигури необходимия административен, финансов и оперативен капацитет, предвиден в описанието, съдържащо се в Приложение I.</w:t>
      </w:r>
    </w:p>
    <w:p w14:paraId="1A04BCFE" w14:textId="77777777" w:rsidR="002F4C1E" w:rsidRPr="00961067" w:rsidRDefault="002F4C1E" w:rsidP="00625161">
      <w:pPr>
        <w:pStyle w:val="ListParagraph"/>
        <w:spacing w:after="0"/>
        <w:ind w:left="0"/>
        <w:rPr>
          <w:szCs w:val="24"/>
          <w:lang w:val="bg-BG"/>
        </w:rPr>
      </w:pPr>
    </w:p>
    <w:p w14:paraId="42D30F00" w14:textId="77777777" w:rsidR="00937E1F" w:rsidRPr="00961067" w:rsidRDefault="00937E1F" w:rsidP="00625161">
      <w:pPr>
        <w:pStyle w:val="ListParagraph"/>
        <w:spacing w:after="0"/>
        <w:ind w:left="0"/>
        <w:rPr>
          <w:szCs w:val="24"/>
          <w:lang w:val="bg-BG"/>
        </w:rPr>
      </w:pPr>
      <w:bookmarkStart w:id="4" w:name="_Toc252453127"/>
      <w:r w:rsidRPr="00961067">
        <w:rPr>
          <w:b/>
          <w:lang w:val="bg-BG"/>
        </w:rPr>
        <w:t>Чл. 4.</w:t>
      </w:r>
      <w:r w:rsidRPr="00961067">
        <w:rPr>
          <w:lang w:val="bg-BG"/>
        </w:rPr>
        <w:t xml:space="preserve"> </w:t>
      </w:r>
      <w:r w:rsidRPr="00961067">
        <w:rPr>
          <w:szCs w:val="24"/>
          <w:lang w:val="bg-BG"/>
        </w:rPr>
        <w:t>Бенефициентът изпълнява задълженията си самостоятелно.</w:t>
      </w:r>
      <w:bookmarkEnd w:id="4"/>
      <w:r w:rsidRPr="00961067">
        <w:rPr>
          <w:szCs w:val="24"/>
          <w:lang w:val="bg-BG"/>
        </w:rPr>
        <w:t xml:space="preserve"> Бенефициентът и Управляващият орган са единствените страни (наричани за краткост „страните”) по Административния договор.</w:t>
      </w:r>
    </w:p>
    <w:p w14:paraId="35F34BB7" w14:textId="77777777" w:rsidR="002F4C1E" w:rsidRPr="00961067" w:rsidRDefault="002F4C1E" w:rsidP="00625161">
      <w:pPr>
        <w:pStyle w:val="ListParagraph"/>
        <w:spacing w:after="0"/>
        <w:ind w:left="0"/>
        <w:rPr>
          <w:szCs w:val="24"/>
          <w:lang w:val="bg-BG"/>
        </w:rPr>
      </w:pPr>
    </w:p>
    <w:p w14:paraId="51AC87B7" w14:textId="22204AF7" w:rsidR="00E22738" w:rsidRDefault="00937E1F" w:rsidP="00AA5F0B">
      <w:pPr>
        <w:pStyle w:val="ListParagraph"/>
        <w:spacing w:after="0"/>
        <w:ind w:left="0"/>
        <w:rPr>
          <w:rFonts w:eastAsia="Calibri"/>
          <w:lang w:val="bg-BG"/>
        </w:rPr>
      </w:pPr>
      <w:bookmarkStart w:id="5" w:name="_Toc252453128"/>
      <w:r w:rsidRPr="00B07B5E">
        <w:rPr>
          <w:b/>
          <w:szCs w:val="24"/>
          <w:lang w:val="bg-BG"/>
        </w:rPr>
        <w:t>Чл.</w:t>
      </w:r>
      <w:r w:rsidR="001936F1" w:rsidRPr="00B07B5E">
        <w:rPr>
          <w:b/>
          <w:szCs w:val="24"/>
          <w:lang w:val="bg-BG"/>
        </w:rPr>
        <w:t xml:space="preserve"> </w:t>
      </w:r>
      <w:r w:rsidRPr="00B07B5E">
        <w:rPr>
          <w:b/>
          <w:szCs w:val="24"/>
          <w:lang w:val="bg-BG"/>
        </w:rPr>
        <w:t xml:space="preserve">5. </w:t>
      </w:r>
      <w:bookmarkEnd w:id="5"/>
      <w:r w:rsidR="000D7FA6" w:rsidRPr="00961067">
        <w:rPr>
          <w:rFonts w:eastAsia="Calibri"/>
          <w:lang w:val="bg-BG"/>
        </w:rPr>
        <w:t>При подаване на финален отчет за изпълнението на проекта, Управляващият орган ще извършва контрол и проверка</w:t>
      </w:r>
      <w:r w:rsidR="00CE0569">
        <w:rPr>
          <w:rFonts w:eastAsia="Calibri"/>
          <w:lang w:val="bg-BG"/>
        </w:rPr>
        <w:t>, че Бенефициентът е направил</w:t>
      </w:r>
      <w:r w:rsidR="00CE0569" w:rsidRPr="00961067">
        <w:rPr>
          <w:rFonts w:eastAsia="Calibri"/>
          <w:lang w:val="bg-BG"/>
        </w:rPr>
        <w:t xml:space="preserve"> избор на </w:t>
      </w:r>
      <w:r w:rsidR="00CE0569">
        <w:rPr>
          <w:rFonts w:eastAsia="Calibri"/>
          <w:lang w:val="bg-BG"/>
        </w:rPr>
        <w:t>„</w:t>
      </w:r>
      <w:r w:rsidR="00CE0569" w:rsidRPr="00961067">
        <w:rPr>
          <w:rFonts w:eastAsia="Calibri"/>
          <w:lang w:val="bg-BG"/>
        </w:rPr>
        <w:t>изпълнител</w:t>
      </w:r>
      <w:r w:rsidR="00CE0569">
        <w:rPr>
          <w:rFonts w:eastAsia="Calibri"/>
          <w:lang w:val="bg-BG"/>
        </w:rPr>
        <w:t xml:space="preserve"> на услугата“ за до две услуги</w:t>
      </w:r>
      <w:r w:rsidR="000D7FA6" w:rsidRPr="00961067">
        <w:rPr>
          <w:rFonts w:eastAsia="Calibri"/>
          <w:lang w:val="bg-BG"/>
        </w:rPr>
        <w:t xml:space="preserve"> </w:t>
      </w:r>
      <w:r w:rsidR="00E22738">
        <w:rPr>
          <w:rFonts w:eastAsia="Calibri"/>
          <w:lang w:val="bg-BG"/>
        </w:rPr>
        <w:t xml:space="preserve">в </w:t>
      </w:r>
      <w:proofErr w:type="spellStart"/>
      <w:r w:rsidR="00E22738" w:rsidRPr="00887780">
        <w:t>Платформа</w:t>
      </w:r>
      <w:proofErr w:type="spellEnd"/>
      <w:r w:rsidR="00CE0569">
        <w:rPr>
          <w:lang w:val="bg-BG"/>
        </w:rPr>
        <w:t>та</w:t>
      </w:r>
      <w:r w:rsidR="00E22738" w:rsidRPr="00887780">
        <w:t xml:space="preserve"> </w:t>
      </w:r>
      <w:proofErr w:type="spellStart"/>
      <w:r w:rsidR="00E22738" w:rsidRPr="00887780">
        <w:t>за</w:t>
      </w:r>
      <w:proofErr w:type="spellEnd"/>
      <w:r w:rsidR="00E22738" w:rsidRPr="00887780">
        <w:t xml:space="preserve"> </w:t>
      </w:r>
      <w:proofErr w:type="spellStart"/>
      <w:r w:rsidR="00E22738" w:rsidRPr="00887780">
        <w:t>сътрудничество</w:t>
      </w:r>
      <w:proofErr w:type="spellEnd"/>
      <w:r w:rsidR="00E22738" w:rsidRPr="00887780">
        <w:t xml:space="preserve"> </w:t>
      </w:r>
      <w:proofErr w:type="spellStart"/>
      <w:r w:rsidR="00E22738" w:rsidRPr="00887780">
        <w:t>между</w:t>
      </w:r>
      <w:proofErr w:type="spellEnd"/>
      <w:r w:rsidR="00E22738" w:rsidRPr="00887780">
        <w:t xml:space="preserve"> </w:t>
      </w:r>
      <w:proofErr w:type="spellStart"/>
      <w:r w:rsidR="00E22738" w:rsidRPr="00887780">
        <w:t>висшите</w:t>
      </w:r>
      <w:proofErr w:type="spellEnd"/>
      <w:r w:rsidR="00E22738" w:rsidRPr="00887780">
        <w:t xml:space="preserve"> </w:t>
      </w:r>
      <w:proofErr w:type="spellStart"/>
      <w:r w:rsidR="00E22738" w:rsidRPr="00887780">
        <w:t>училища</w:t>
      </w:r>
      <w:proofErr w:type="spellEnd"/>
      <w:r w:rsidR="00E22738" w:rsidRPr="00887780">
        <w:t xml:space="preserve">, </w:t>
      </w:r>
      <w:proofErr w:type="spellStart"/>
      <w:r w:rsidR="00E22738" w:rsidRPr="00887780">
        <w:t>изследователските</w:t>
      </w:r>
      <w:proofErr w:type="spellEnd"/>
      <w:r w:rsidR="00E22738" w:rsidRPr="00887780">
        <w:t xml:space="preserve"> </w:t>
      </w:r>
      <w:proofErr w:type="spellStart"/>
      <w:r w:rsidR="00E22738" w:rsidRPr="00887780">
        <w:t>организации</w:t>
      </w:r>
      <w:proofErr w:type="spellEnd"/>
      <w:r w:rsidR="00E22738" w:rsidRPr="00887780">
        <w:t xml:space="preserve"> и </w:t>
      </w:r>
      <w:proofErr w:type="spellStart"/>
      <w:r w:rsidR="00E22738" w:rsidRPr="00887780">
        <w:t>бизнеса</w:t>
      </w:r>
      <w:proofErr w:type="spellEnd"/>
      <w:r w:rsidR="00CE0569">
        <w:rPr>
          <w:lang w:val="bg-BG"/>
        </w:rPr>
        <w:t xml:space="preserve">, при спазване условията на </w:t>
      </w:r>
      <w:r w:rsidR="00E22738" w:rsidRPr="00887780">
        <w:t xml:space="preserve"> </w:t>
      </w:r>
      <w:r w:rsidR="00CE0569" w:rsidRPr="00961067">
        <w:rPr>
          <w:szCs w:val="24"/>
          <w:lang w:val="bg-BG"/>
        </w:rPr>
        <w:t>Административния договор</w:t>
      </w:r>
      <w:r w:rsidR="00CE0569">
        <w:rPr>
          <w:szCs w:val="24"/>
          <w:lang w:val="bg-BG"/>
        </w:rPr>
        <w:t>.</w:t>
      </w:r>
      <w:r w:rsidR="00CE0569" w:rsidRPr="00961067" w:rsidDel="00CE0569">
        <w:rPr>
          <w:rFonts w:eastAsia="Calibri"/>
          <w:lang w:val="bg-BG"/>
        </w:rPr>
        <w:t xml:space="preserve"> </w:t>
      </w:r>
    </w:p>
    <w:p w14:paraId="62DF6852" w14:textId="77777777" w:rsidR="00E22738" w:rsidRDefault="00E22738" w:rsidP="00AA5F0B">
      <w:pPr>
        <w:pStyle w:val="ListParagraph"/>
        <w:spacing w:after="0"/>
        <w:ind w:left="0"/>
        <w:rPr>
          <w:rFonts w:eastAsia="Calibri"/>
          <w:lang w:val="bg-BG"/>
        </w:rPr>
      </w:pPr>
    </w:p>
    <w:p w14:paraId="2FB200C2" w14:textId="14390151" w:rsidR="000D7FA6" w:rsidRPr="00961067" w:rsidRDefault="00E22738" w:rsidP="00AA5F0B">
      <w:pPr>
        <w:pStyle w:val="ListParagraph"/>
        <w:spacing w:after="0"/>
        <w:ind w:left="0"/>
        <w:rPr>
          <w:rFonts w:eastAsia="Calibri"/>
          <w:lang w:val="bg-BG"/>
        </w:rPr>
      </w:pPr>
      <w:r w:rsidRPr="00B07B5E">
        <w:rPr>
          <w:b/>
          <w:szCs w:val="24"/>
          <w:lang w:val="bg-BG"/>
        </w:rPr>
        <w:t xml:space="preserve">Чл. </w:t>
      </w:r>
      <w:r>
        <w:rPr>
          <w:b/>
          <w:szCs w:val="24"/>
          <w:lang w:val="bg-BG"/>
        </w:rPr>
        <w:t>6</w:t>
      </w:r>
      <w:r w:rsidRPr="00B07B5E">
        <w:rPr>
          <w:b/>
          <w:szCs w:val="24"/>
          <w:lang w:val="bg-BG"/>
        </w:rPr>
        <w:t>.</w:t>
      </w:r>
      <w:r w:rsidRPr="00B07B5E">
        <w:rPr>
          <w:szCs w:val="24"/>
          <w:lang w:val="bg-BG"/>
        </w:rPr>
        <w:t xml:space="preserve"> </w:t>
      </w:r>
      <w:r w:rsidR="000D7FA6" w:rsidRPr="00961067">
        <w:rPr>
          <w:rFonts w:eastAsia="Calibri"/>
          <w:lang w:val="bg-BG"/>
        </w:rPr>
        <w:t>Управляващият орган ще осъществява контрол</w:t>
      </w:r>
      <w:r>
        <w:rPr>
          <w:rFonts w:eastAsia="Calibri"/>
          <w:lang w:val="bg-BG"/>
        </w:rPr>
        <w:t xml:space="preserve"> </w:t>
      </w:r>
      <w:r w:rsidR="00CE0569" w:rsidRPr="00961067">
        <w:rPr>
          <w:rFonts w:eastAsia="Calibri"/>
          <w:lang w:val="bg-BG"/>
        </w:rPr>
        <w:t xml:space="preserve">за спазване на правилата за </w:t>
      </w:r>
      <w:r w:rsidR="00CE0569">
        <w:rPr>
          <w:rFonts w:eastAsia="Calibri"/>
          <w:lang w:val="bg-BG"/>
        </w:rPr>
        <w:t xml:space="preserve">отчитане на </w:t>
      </w:r>
      <w:r w:rsidR="00CE0569" w:rsidRPr="00E22738">
        <w:rPr>
          <w:rFonts w:eastAsia="Calibri"/>
          <w:lang w:val="bg-BG"/>
        </w:rPr>
        <w:t>резултатите, постигнати от проект</w:t>
      </w:r>
      <w:r w:rsidR="00CE0569">
        <w:rPr>
          <w:rFonts w:eastAsia="Calibri"/>
          <w:lang w:val="bg-BG"/>
        </w:rPr>
        <w:t>а, както и че същите са отчетени</w:t>
      </w:r>
      <w:r w:rsidR="000D7FA6" w:rsidRPr="00961067">
        <w:rPr>
          <w:rFonts w:eastAsia="Calibri"/>
          <w:lang w:val="bg-BG"/>
        </w:rPr>
        <w:t xml:space="preserve"> от страна на бенефициента съгласно приложимото законодателство</w:t>
      </w:r>
      <w:r w:rsidR="00CE0569">
        <w:rPr>
          <w:rFonts w:eastAsia="Calibri"/>
          <w:lang w:val="bg-BG"/>
        </w:rPr>
        <w:t>, административния договор и настоящите Условия за изпълнение</w:t>
      </w:r>
      <w:r w:rsidR="000D7FA6" w:rsidRPr="00961067">
        <w:rPr>
          <w:rFonts w:eastAsia="Calibri"/>
          <w:lang w:val="bg-BG"/>
        </w:rPr>
        <w:t>.</w:t>
      </w:r>
    </w:p>
    <w:p w14:paraId="5AD3ECB0" w14:textId="77777777" w:rsidR="002F4C1E" w:rsidRPr="00B07B5E" w:rsidRDefault="002F4C1E" w:rsidP="00625161">
      <w:pPr>
        <w:pStyle w:val="ListParagraph"/>
        <w:spacing w:after="0"/>
        <w:ind w:left="0"/>
        <w:rPr>
          <w:szCs w:val="24"/>
          <w:lang w:val="bg-BG"/>
        </w:rPr>
      </w:pPr>
    </w:p>
    <w:p w14:paraId="5030B232" w14:textId="5804F79F" w:rsidR="007023B5" w:rsidRPr="00961067" w:rsidRDefault="007023B5" w:rsidP="00625161">
      <w:pPr>
        <w:pStyle w:val="ListParagraph"/>
        <w:spacing w:after="0"/>
        <w:ind w:left="0"/>
        <w:rPr>
          <w:szCs w:val="24"/>
          <w:lang w:val="bg-BG"/>
        </w:rPr>
      </w:pPr>
      <w:r w:rsidRPr="00961067">
        <w:rPr>
          <w:b/>
          <w:lang w:val="bg-BG"/>
        </w:rPr>
        <w:t xml:space="preserve">Чл. </w:t>
      </w:r>
      <w:r w:rsidR="00F01EB0">
        <w:rPr>
          <w:b/>
          <w:lang w:val="bg-BG"/>
        </w:rPr>
        <w:t>7</w:t>
      </w:r>
      <w:r w:rsidRPr="00961067">
        <w:rPr>
          <w:b/>
          <w:lang w:val="bg-BG"/>
        </w:rPr>
        <w:t>.</w:t>
      </w:r>
      <w:r w:rsidRPr="00961067">
        <w:rPr>
          <w:lang w:val="bg-BG"/>
        </w:rPr>
        <w:t xml:space="preserve"> </w:t>
      </w:r>
      <w:r w:rsidRPr="00961067">
        <w:rPr>
          <w:szCs w:val="24"/>
          <w:lang w:val="bg-BG"/>
        </w:rPr>
        <w:t>Бенефициентът се задължава да спазва законодателството в областта на държавните помощи, като има предвид следното:</w:t>
      </w:r>
    </w:p>
    <w:p w14:paraId="773108AB" w14:textId="77777777" w:rsidR="003C2608" w:rsidRPr="00961067" w:rsidRDefault="003C2608" w:rsidP="00625161">
      <w:pPr>
        <w:autoSpaceDE w:val="0"/>
        <w:autoSpaceDN w:val="0"/>
        <w:adjustRightInd w:val="0"/>
        <w:spacing w:after="0"/>
        <w:rPr>
          <w:szCs w:val="24"/>
          <w:lang w:val="bg-BG" w:eastAsia="bg-BG"/>
        </w:rPr>
      </w:pPr>
      <w:r w:rsidRPr="00961067">
        <w:rPr>
          <w:szCs w:val="24"/>
          <w:lang w:val="bg-BG"/>
        </w:rPr>
        <w:t>а)</w:t>
      </w:r>
      <w:r w:rsidRPr="00961067">
        <w:rPr>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w:t>
      </w:r>
      <w:r w:rsidR="00B1636D" w:rsidRPr="00961067">
        <w:rPr>
          <w:szCs w:val="24"/>
          <w:lang w:val="bg-BG" w:eastAsia="bg-BG"/>
        </w:rPr>
        <w:t xml:space="preserve">посредническа </w:t>
      </w:r>
      <w:r w:rsidRPr="00961067">
        <w:rPr>
          <w:szCs w:val="24"/>
          <w:lang w:val="bg-BG" w:eastAsia="bg-BG"/>
        </w:rPr>
        <w:t>организация;</w:t>
      </w:r>
    </w:p>
    <w:p w14:paraId="2F268687" w14:textId="77777777" w:rsidR="003C2608" w:rsidRPr="00961067" w:rsidRDefault="003C2608" w:rsidP="00625161">
      <w:pPr>
        <w:autoSpaceDE w:val="0"/>
        <w:autoSpaceDN w:val="0"/>
        <w:adjustRightInd w:val="0"/>
        <w:spacing w:after="0"/>
        <w:rPr>
          <w:szCs w:val="24"/>
          <w:lang w:val="bg-BG" w:eastAsia="bg-BG"/>
        </w:rPr>
      </w:pPr>
      <w:r w:rsidRPr="00961067">
        <w:rPr>
          <w:szCs w:val="24"/>
          <w:lang w:val="bg-BG" w:eastAsia="bg-BG"/>
        </w:rPr>
        <w:t>б) помощта може да се изразява в спестяване на разходи и предоставяне на услуги на цени по-ниски от пазарните;</w:t>
      </w:r>
    </w:p>
    <w:p w14:paraId="7403AD00" w14:textId="77777777" w:rsidR="0017218E" w:rsidRPr="00961067" w:rsidRDefault="003C2608" w:rsidP="00625161">
      <w:pPr>
        <w:autoSpaceDE w:val="0"/>
        <w:autoSpaceDN w:val="0"/>
        <w:adjustRightInd w:val="0"/>
        <w:spacing w:after="0"/>
        <w:rPr>
          <w:szCs w:val="24"/>
          <w:lang w:val="bg-BG" w:eastAsia="bg-BG"/>
        </w:rPr>
      </w:pPr>
      <w:r w:rsidRPr="00961067">
        <w:rPr>
          <w:szCs w:val="24"/>
          <w:lang w:val="bg-BG" w:eastAsia="bg-BG"/>
        </w:rPr>
        <w:t xml:space="preserve">в) предвид букви а) и б), </w:t>
      </w:r>
      <w:r w:rsidR="00B55371" w:rsidRPr="00961067">
        <w:rPr>
          <w:szCs w:val="24"/>
          <w:lang w:val="bg-BG" w:eastAsia="bg-BG"/>
        </w:rPr>
        <w:t>Б</w:t>
      </w:r>
      <w:r w:rsidRPr="00961067">
        <w:rPr>
          <w:szCs w:val="24"/>
          <w:lang w:val="bg-BG" w:eastAsia="bg-BG"/>
        </w:rPr>
        <w:t>енефициентът следва да предоставя услуги при равни пазарни условия без нарушаване правилата на конкуренцията.</w:t>
      </w:r>
    </w:p>
    <w:p w14:paraId="4C10CF89" w14:textId="77777777" w:rsidR="009F7EE3" w:rsidRPr="00961067" w:rsidRDefault="009F7EE3" w:rsidP="00625161">
      <w:pPr>
        <w:autoSpaceDE w:val="0"/>
        <w:autoSpaceDN w:val="0"/>
        <w:adjustRightInd w:val="0"/>
        <w:spacing w:after="0"/>
        <w:rPr>
          <w:szCs w:val="24"/>
          <w:lang w:val="bg-BG" w:eastAsia="bg-BG"/>
        </w:rPr>
      </w:pPr>
    </w:p>
    <w:p w14:paraId="3BF6A265" w14:textId="77777777" w:rsidR="00CF6284" w:rsidRPr="00961067" w:rsidRDefault="00CF6284" w:rsidP="00625161">
      <w:pPr>
        <w:pStyle w:val="ListParagraph"/>
        <w:spacing w:after="0"/>
        <w:ind w:left="0"/>
        <w:rPr>
          <w:szCs w:val="24"/>
          <w:lang w:val="bg-BG" w:eastAsia="bg-BG"/>
        </w:rPr>
      </w:pPr>
      <w:bookmarkStart w:id="6" w:name="_Toc41303344"/>
      <w:bookmarkStart w:id="7" w:name="_Ref41305127"/>
      <w:bookmarkStart w:id="8" w:name="_Ref41305634"/>
      <w:bookmarkStart w:id="9" w:name="_Ref41306664"/>
      <w:bookmarkStart w:id="10" w:name="_Ref110235589"/>
      <w:bookmarkStart w:id="11" w:name="_Toc173497336"/>
      <w:bookmarkStart w:id="12" w:name="_Toc252453131"/>
      <w:r w:rsidRPr="00961067">
        <w:rPr>
          <w:b/>
          <w:lang w:val="bg-BG"/>
        </w:rPr>
        <w:t xml:space="preserve">Чл. </w:t>
      </w:r>
      <w:r w:rsidR="00F01EB0">
        <w:rPr>
          <w:b/>
          <w:lang w:val="bg-BG"/>
        </w:rPr>
        <w:t>8</w:t>
      </w:r>
      <w:r w:rsidRPr="00961067">
        <w:rPr>
          <w:b/>
          <w:lang w:val="bg-BG"/>
        </w:rPr>
        <w:t>.</w:t>
      </w:r>
      <w:r w:rsidRPr="00961067">
        <w:rPr>
          <w:lang w:val="bg-BG"/>
        </w:rPr>
        <w:t xml:space="preserve"> </w:t>
      </w:r>
      <w:r w:rsidRPr="00961067">
        <w:rPr>
          <w:szCs w:val="24"/>
          <w:lang w:val="bg-BG" w:eastAsia="bg-BG"/>
        </w:rPr>
        <w:t xml:space="preserve">Управляващият орган проверява изпълнението на индикаторите </w:t>
      </w:r>
      <w:r w:rsidRPr="00182804">
        <w:rPr>
          <w:szCs w:val="24"/>
          <w:lang w:val="bg-BG" w:eastAsia="bg-BG"/>
        </w:rPr>
        <w:t xml:space="preserve">и спазването на </w:t>
      </w:r>
      <w:r w:rsidRPr="00182804">
        <w:rPr>
          <w:szCs w:val="24"/>
          <w:lang w:val="bg-BG"/>
        </w:rPr>
        <w:t>задължението на Бенефициента от настоящите Условия за изпълнение</w:t>
      </w:r>
      <w:r w:rsidRPr="00961067">
        <w:rPr>
          <w:szCs w:val="24"/>
          <w:lang w:val="bg-BG" w:eastAsia="bg-BG"/>
        </w:rPr>
        <w:t xml:space="preserve"> включително и чрез извършване на проверки на място (в някои случаи и внезапни).</w:t>
      </w:r>
    </w:p>
    <w:p w14:paraId="7FC0DE8B" w14:textId="77777777" w:rsidR="002F4C1E" w:rsidRPr="00961067" w:rsidRDefault="002F4C1E" w:rsidP="00625161">
      <w:pPr>
        <w:pStyle w:val="ListParagraph"/>
        <w:spacing w:after="0"/>
        <w:ind w:left="0"/>
        <w:rPr>
          <w:szCs w:val="24"/>
          <w:lang w:val="bg-BG" w:eastAsia="bg-BG"/>
        </w:rPr>
      </w:pPr>
    </w:p>
    <w:p w14:paraId="2526833E" w14:textId="77777777" w:rsidR="00FD0F40" w:rsidRPr="00961067" w:rsidRDefault="00AB56F9" w:rsidP="0053133E">
      <w:pPr>
        <w:pStyle w:val="ListParagraph"/>
        <w:numPr>
          <w:ilvl w:val="0"/>
          <w:numId w:val="42"/>
        </w:numPr>
        <w:spacing w:after="0"/>
        <w:ind w:left="426" w:hanging="192"/>
        <w:outlineLvl w:val="0"/>
        <w:rPr>
          <w:lang w:val="bg-BG"/>
        </w:rPr>
      </w:pPr>
      <w:bookmarkStart w:id="13" w:name="_Toc178935639"/>
      <w:bookmarkEnd w:id="6"/>
      <w:bookmarkEnd w:id="7"/>
      <w:bookmarkEnd w:id="8"/>
      <w:bookmarkEnd w:id="9"/>
      <w:bookmarkEnd w:id="10"/>
      <w:r w:rsidRPr="00961067">
        <w:rPr>
          <w:b/>
          <w:lang w:val="bg-BG"/>
        </w:rPr>
        <w:lastRenderedPageBreak/>
        <w:t xml:space="preserve">Задължение за предоставяне на </w:t>
      </w:r>
      <w:r w:rsidR="00872AA1" w:rsidRPr="00961067">
        <w:rPr>
          <w:b/>
          <w:lang w:val="bg-BG"/>
        </w:rPr>
        <w:t>информация</w:t>
      </w:r>
      <w:r w:rsidR="008F6CB4" w:rsidRPr="00961067">
        <w:rPr>
          <w:b/>
          <w:lang w:val="bg-BG"/>
        </w:rPr>
        <w:t xml:space="preserve"> и отчитане</w:t>
      </w:r>
      <w:bookmarkEnd w:id="11"/>
      <w:bookmarkEnd w:id="12"/>
      <w:bookmarkEnd w:id="13"/>
    </w:p>
    <w:p w14:paraId="5185A808" w14:textId="77777777" w:rsidR="009F7EE3" w:rsidRPr="00961067" w:rsidRDefault="009F7EE3" w:rsidP="00625161">
      <w:pPr>
        <w:spacing w:after="0"/>
        <w:rPr>
          <w:lang w:val="bg-BG"/>
        </w:rPr>
      </w:pPr>
      <w:bookmarkStart w:id="14" w:name="_Toc252453132"/>
    </w:p>
    <w:p w14:paraId="0F8C11D4" w14:textId="77777777" w:rsidR="00EE0207" w:rsidRPr="00961067" w:rsidRDefault="00EE0207" w:rsidP="00625161">
      <w:pPr>
        <w:spacing w:after="0"/>
        <w:rPr>
          <w:szCs w:val="24"/>
          <w:lang w:val="bg-BG"/>
        </w:rPr>
      </w:pPr>
      <w:r w:rsidRPr="00961067">
        <w:rPr>
          <w:b/>
          <w:lang w:val="bg-BG"/>
        </w:rPr>
        <w:t xml:space="preserve">Чл. </w:t>
      </w:r>
      <w:r w:rsidR="00F01EB0">
        <w:rPr>
          <w:b/>
          <w:lang w:val="bg-BG"/>
        </w:rPr>
        <w:t>9</w:t>
      </w:r>
      <w:r w:rsidRPr="00961067">
        <w:rPr>
          <w:b/>
          <w:lang w:val="bg-BG"/>
        </w:rPr>
        <w:t>.</w:t>
      </w:r>
      <w:r w:rsidRPr="00961067">
        <w:rPr>
          <w:lang w:val="bg-BG"/>
        </w:rPr>
        <w:t xml:space="preserve"> </w:t>
      </w:r>
      <w:r w:rsidRPr="00961067">
        <w:rPr>
          <w:szCs w:val="24"/>
          <w:lang w:val="bg-BG"/>
        </w:rPr>
        <w:t>Бенефициентът се задължава да предоставя на Управляващия орган и/или упълномощените от него лица и Счетоводния орган, цялата изисквана информация относно изпълнението на проекта в изрично определения от съответния орган срок, който не може да бъде по</w:t>
      </w:r>
      <w:r w:rsidRPr="00D736D7">
        <w:rPr>
          <w:szCs w:val="24"/>
          <w:lang w:val="bg-BG"/>
        </w:rPr>
        <w:t>-</w:t>
      </w:r>
      <w:r w:rsidRPr="00961067">
        <w:rPr>
          <w:szCs w:val="24"/>
          <w:lang w:val="bg-BG"/>
        </w:rPr>
        <w:t>кратък от 5 (пет</w:t>
      </w:r>
      <w:r w:rsidRPr="00D736D7">
        <w:rPr>
          <w:szCs w:val="24"/>
          <w:lang w:val="bg-BG"/>
        </w:rPr>
        <w:t>)</w:t>
      </w:r>
      <w:r w:rsidRPr="00961067">
        <w:rPr>
          <w:szCs w:val="24"/>
          <w:lang w:val="bg-BG"/>
        </w:rPr>
        <w:t xml:space="preserve"> работни дни.</w:t>
      </w:r>
      <w:bookmarkEnd w:id="14"/>
    </w:p>
    <w:p w14:paraId="0B949A1B" w14:textId="77777777" w:rsidR="009F7EE3" w:rsidRPr="00961067" w:rsidRDefault="009F7EE3" w:rsidP="00625161">
      <w:pPr>
        <w:spacing w:after="0"/>
        <w:rPr>
          <w:lang w:val="bg-BG"/>
        </w:rPr>
      </w:pPr>
    </w:p>
    <w:p w14:paraId="5EE8B81A" w14:textId="6FA8F274" w:rsidR="00EE0207" w:rsidRPr="00961067" w:rsidRDefault="00EE0207" w:rsidP="00625161">
      <w:pPr>
        <w:spacing w:after="0"/>
        <w:rPr>
          <w:szCs w:val="24"/>
          <w:lang w:val="bg-BG"/>
        </w:rPr>
      </w:pPr>
      <w:r w:rsidRPr="00961067">
        <w:rPr>
          <w:b/>
          <w:lang w:val="bg-BG"/>
        </w:rPr>
        <w:t xml:space="preserve">Чл. </w:t>
      </w:r>
      <w:r w:rsidR="00F01EB0">
        <w:rPr>
          <w:b/>
          <w:lang w:val="bg-BG"/>
        </w:rPr>
        <w:t>10</w:t>
      </w:r>
      <w:r w:rsidR="00BB14AB">
        <w:rPr>
          <w:b/>
          <w:lang w:val="bg-BG"/>
        </w:rPr>
        <w:t>.</w:t>
      </w:r>
      <w:r w:rsidRPr="00961067">
        <w:rPr>
          <w:lang w:val="bg-BG"/>
        </w:rPr>
        <w:t xml:space="preserve"> </w:t>
      </w:r>
      <w:r w:rsidRPr="00961067">
        <w:rPr>
          <w:szCs w:val="24"/>
          <w:lang w:val="bg-BG"/>
        </w:rPr>
        <w:t xml:space="preserve">В случай че Управляващият орган извършва текуща или последваща оценка на изпълнението на проекта, Бенефициентът се задължава да предостави на УО и/или на лицата, упълномощени от него, цялата документация или информация, която би спомогнала за успешното провеждане на оценката, както и да му/им предостави правата за достъп, предвидени </w:t>
      </w:r>
      <w:r w:rsidR="00E930FE" w:rsidRPr="00E930FE">
        <w:rPr>
          <w:szCs w:val="24"/>
          <w:lang w:val="bg-BG"/>
        </w:rPr>
        <w:t>в</w:t>
      </w:r>
      <w:r w:rsidR="00A56172" w:rsidRPr="00E930FE">
        <w:rPr>
          <w:szCs w:val="24"/>
          <w:lang w:val="bg-BG"/>
        </w:rPr>
        <w:t xml:space="preserve"> чл. </w:t>
      </w:r>
      <w:r w:rsidR="007C0596">
        <w:rPr>
          <w:szCs w:val="24"/>
          <w:lang w:val="bg-BG"/>
        </w:rPr>
        <w:t xml:space="preserve">64 </w:t>
      </w:r>
      <w:r w:rsidR="00BC4A45">
        <w:rPr>
          <w:szCs w:val="24"/>
          <w:lang w:val="bg-BG"/>
        </w:rPr>
        <w:t>и чл.</w:t>
      </w:r>
      <w:r w:rsidR="00350215">
        <w:rPr>
          <w:szCs w:val="24"/>
          <w:lang w:val="bg-BG"/>
        </w:rPr>
        <w:t xml:space="preserve"> </w:t>
      </w:r>
      <w:r w:rsidR="007C0596">
        <w:rPr>
          <w:szCs w:val="24"/>
          <w:lang w:val="bg-BG"/>
        </w:rPr>
        <w:t>6</w:t>
      </w:r>
      <w:r w:rsidR="00DB5218">
        <w:rPr>
          <w:szCs w:val="24"/>
          <w:lang w:val="bg-BG"/>
        </w:rPr>
        <w:t>5</w:t>
      </w:r>
      <w:r w:rsidR="007C0596" w:rsidRPr="00961067">
        <w:rPr>
          <w:b/>
          <w:szCs w:val="24"/>
          <w:lang w:val="bg-BG"/>
        </w:rPr>
        <w:t xml:space="preserve"> </w:t>
      </w:r>
      <w:r w:rsidRPr="00961067">
        <w:rPr>
          <w:szCs w:val="24"/>
          <w:lang w:val="bg-BG"/>
        </w:rPr>
        <w:t>от настоящите Условия за изпълнение.</w:t>
      </w:r>
    </w:p>
    <w:p w14:paraId="20EBA36D" w14:textId="77777777" w:rsidR="009F7EE3" w:rsidRPr="00961067" w:rsidRDefault="009F7EE3" w:rsidP="00625161">
      <w:pPr>
        <w:pStyle w:val="ListParagraph"/>
        <w:spacing w:after="0"/>
        <w:ind w:left="0"/>
        <w:rPr>
          <w:szCs w:val="24"/>
          <w:lang w:val="bg-BG"/>
        </w:rPr>
      </w:pPr>
    </w:p>
    <w:p w14:paraId="0AE9483F" w14:textId="77777777" w:rsidR="000F3EBA" w:rsidRPr="00961067" w:rsidRDefault="000F3EBA" w:rsidP="00625161">
      <w:pPr>
        <w:pStyle w:val="ListParagraph"/>
        <w:spacing w:after="0"/>
        <w:ind w:left="0"/>
        <w:rPr>
          <w:szCs w:val="24"/>
          <w:lang w:val="bg-BG"/>
        </w:rPr>
      </w:pPr>
      <w:r w:rsidRPr="00961067">
        <w:rPr>
          <w:b/>
          <w:szCs w:val="24"/>
          <w:lang w:val="bg-BG"/>
        </w:rPr>
        <w:t>Чл. 1</w:t>
      </w:r>
      <w:r w:rsidR="00F01EB0">
        <w:rPr>
          <w:b/>
          <w:szCs w:val="24"/>
          <w:lang w:val="bg-BG"/>
        </w:rPr>
        <w:t>1</w:t>
      </w:r>
      <w:r w:rsidRPr="00961067">
        <w:rPr>
          <w:b/>
          <w:szCs w:val="24"/>
          <w:lang w:val="bg-BG"/>
        </w:rPr>
        <w:t>.</w:t>
      </w:r>
      <w:r w:rsidRPr="00961067">
        <w:rPr>
          <w:szCs w:val="24"/>
          <w:lang w:val="bg-BG"/>
        </w:rPr>
        <w:t xml:space="preserve"> При искане за окончателно плащане, Бенефициентът се задължава да представи окончателен отчет.</w:t>
      </w:r>
    </w:p>
    <w:p w14:paraId="32853C7B" w14:textId="77777777" w:rsidR="002F4C1E" w:rsidRPr="00961067" w:rsidRDefault="002F4C1E" w:rsidP="00625161">
      <w:pPr>
        <w:pStyle w:val="ListParagraph"/>
        <w:spacing w:after="0"/>
        <w:ind w:left="0"/>
        <w:rPr>
          <w:szCs w:val="24"/>
          <w:lang w:val="bg-BG"/>
        </w:rPr>
      </w:pPr>
    </w:p>
    <w:p w14:paraId="3C6DF8E0" w14:textId="77777777" w:rsidR="000F3EBA" w:rsidRPr="00961067" w:rsidRDefault="000F3EBA" w:rsidP="00625161">
      <w:pPr>
        <w:pStyle w:val="ListParagraph"/>
        <w:spacing w:after="0"/>
        <w:ind w:left="0"/>
        <w:rPr>
          <w:szCs w:val="24"/>
          <w:lang w:val="bg-BG"/>
        </w:rPr>
      </w:pPr>
      <w:r w:rsidRPr="00961067">
        <w:rPr>
          <w:b/>
          <w:lang w:val="bg-BG"/>
        </w:rPr>
        <w:t>Чл. 1</w:t>
      </w:r>
      <w:r w:rsidR="00F01EB0">
        <w:rPr>
          <w:b/>
          <w:lang w:val="bg-BG"/>
        </w:rPr>
        <w:t>2</w:t>
      </w:r>
      <w:r w:rsidRPr="00961067">
        <w:rPr>
          <w:b/>
          <w:lang w:val="bg-BG"/>
        </w:rPr>
        <w:t>.</w:t>
      </w:r>
      <w:r w:rsidRPr="00961067">
        <w:rPr>
          <w:lang w:val="bg-BG"/>
        </w:rPr>
        <w:t xml:space="preserve"> </w:t>
      </w:r>
      <w:r w:rsidR="00216BED">
        <w:rPr>
          <w:szCs w:val="24"/>
          <w:lang w:val="bg-BG"/>
        </w:rPr>
        <w:t>О</w:t>
      </w:r>
      <w:r w:rsidRPr="00961067">
        <w:rPr>
          <w:szCs w:val="24"/>
          <w:lang w:val="bg-BG"/>
        </w:rPr>
        <w:t>кончателният отчет следва да съдържа:</w:t>
      </w:r>
    </w:p>
    <w:p w14:paraId="61F17A12" w14:textId="77777777" w:rsidR="00221F13" w:rsidRPr="00961067" w:rsidRDefault="00A371A8" w:rsidP="00012902">
      <w:pPr>
        <w:pStyle w:val="ListParagraph"/>
        <w:numPr>
          <w:ilvl w:val="0"/>
          <w:numId w:val="39"/>
        </w:numPr>
        <w:spacing w:before="120" w:after="0"/>
        <w:ind w:left="284" w:hanging="142"/>
        <w:contextualSpacing w:val="0"/>
        <w:rPr>
          <w:szCs w:val="24"/>
          <w:lang w:val="bg-BG"/>
        </w:rPr>
      </w:pPr>
      <w:r w:rsidRPr="00961067">
        <w:rPr>
          <w:szCs w:val="24"/>
          <w:lang w:val="bg-BG"/>
        </w:rPr>
        <w:t xml:space="preserve">всички документи, доказващи изпълнението на извършените дейности </w:t>
      </w:r>
      <w:r w:rsidRPr="00182804">
        <w:rPr>
          <w:szCs w:val="24"/>
          <w:lang w:val="bg-BG"/>
        </w:rPr>
        <w:t>и</w:t>
      </w:r>
      <w:r w:rsidR="00182804">
        <w:rPr>
          <w:szCs w:val="24"/>
          <w:highlight w:val="yellow"/>
          <w:lang w:val="bg-BG"/>
        </w:rPr>
        <w:t xml:space="preserve"> </w:t>
      </w:r>
      <w:r w:rsidR="00182804" w:rsidRPr="00182804">
        <w:rPr>
          <w:szCs w:val="24"/>
          <w:lang w:val="bg-BG"/>
        </w:rPr>
        <w:t>предоставени услуги</w:t>
      </w:r>
      <w:r w:rsidRPr="00961067">
        <w:rPr>
          <w:szCs w:val="24"/>
          <w:lang w:val="bg-BG"/>
        </w:rPr>
        <w:t xml:space="preserve"> в съответствие с </w:t>
      </w:r>
      <w:r w:rsidR="00182804">
        <w:rPr>
          <w:szCs w:val="24"/>
          <w:lang w:val="bg-BG"/>
        </w:rPr>
        <w:t>Административния</w:t>
      </w:r>
      <w:r w:rsidRPr="00961067">
        <w:rPr>
          <w:szCs w:val="24"/>
          <w:lang w:val="bg-BG"/>
        </w:rPr>
        <w:t xml:space="preserve"> договор за безвъзмездна финансова помощ.</w:t>
      </w:r>
    </w:p>
    <w:p w14:paraId="07E4F66F" w14:textId="77777777" w:rsidR="002F4C1E" w:rsidRPr="00961067" w:rsidRDefault="00BD73A8" w:rsidP="00012902">
      <w:pPr>
        <w:pStyle w:val="ListParagraph"/>
        <w:numPr>
          <w:ilvl w:val="0"/>
          <w:numId w:val="39"/>
        </w:numPr>
        <w:spacing w:before="120" w:after="0"/>
        <w:ind w:left="284" w:hanging="142"/>
        <w:contextualSpacing w:val="0"/>
        <w:rPr>
          <w:szCs w:val="24"/>
          <w:lang w:val="bg-BG"/>
        </w:rPr>
      </w:pPr>
      <w:r w:rsidRPr="00961067">
        <w:rPr>
          <w:rFonts w:eastAsia="Calibri"/>
          <w:szCs w:val="24"/>
          <w:lang w:val="bg-BG"/>
        </w:rPr>
        <w:t>информация за</w:t>
      </w:r>
      <w:r w:rsidR="004B51D9" w:rsidRPr="00961067">
        <w:rPr>
          <w:rFonts w:eastAsia="Calibri"/>
          <w:szCs w:val="24"/>
          <w:lang w:val="bg-BG"/>
        </w:rPr>
        <w:t xml:space="preserve"> </w:t>
      </w:r>
      <w:r w:rsidR="00653A38" w:rsidRPr="00961067">
        <w:rPr>
          <w:rFonts w:eastAsia="Calibri"/>
          <w:szCs w:val="24"/>
          <w:lang w:val="bg-BG"/>
        </w:rPr>
        <w:t xml:space="preserve">изпълнението на </w:t>
      </w:r>
      <w:r w:rsidR="004B51D9" w:rsidRPr="00961067">
        <w:rPr>
          <w:rFonts w:eastAsia="Calibri"/>
          <w:szCs w:val="24"/>
          <w:lang w:val="bg-BG"/>
        </w:rPr>
        <w:t>хоризонталните политики на ЕС, заложени в чл. 9 на Регламент (ЕС) 2021/1060 на Европейския парламент и на Съвета (вкл. спазване правата и принципите, залегнали в Конвенцията на ООН за прав</w:t>
      </w:r>
      <w:r w:rsidR="0053133E">
        <w:rPr>
          <w:rFonts w:eastAsia="Calibri"/>
          <w:szCs w:val="24"/>
          <w:lang w:val="bg-BG"/>
        </w:rPr>
        <w:t>ата на хората с увреждания</w:t>
      </w:r>
      <w:r w:rsidR="0056135C">
        <w:rPr>
          <w:rFonts w:eastAsia="Calibri"/>
          <w:szCs w:val="24"/>
          <w:lang w:val="bg-BG"/>
        </w:rPr>
        <w:t>, включително прилагането на</w:t>
      </w:r>
      <w:r w:rsidR="0056135C" w:rsidRPr="0056135C">
        <w:t xml:space="preserve"> </w:t>
      </w:r>
      <w:proofErr w:type="spellStart"/>
      <w:r w:rsidR="0056135C" w:rsidRPr="0056135C">
        <w:rPr>
          <w:rFonts w:eastAsia="Calibri"/>
          <w:szCs w:val="24"/>
        </w:rPr>
        <w:t>принципа</w:t>
      </w:r>
      <w:proofErr w:type="spellEnd"/>
      <w:r w:rsidR="0056135C" w:rsidRPr="0056135C">
        <w:rPr>
          <w:rFonts w:eastAsia="Calibri"/>
          <w:szCs w:val="24"/>
        </w:rPr>
        <w:t xml:space="preserve"> </w:t>
      </w:r>
      <w:proofErr w:type="spellStart"/>
      <w:r w:rsidR="0056135C" w:rsidRPr="0056135C">
        <w:rPr>
          <w:rFonts w:eastAsia="Calibri"/>
          <w:szCs w:val="24"/>
        </w:rPr>
        <w:t>за</w:t>
      </w:r>
      <w:proofErr w:type="spellEnd"/>
      <w:r w:rsidR="0056135C" w:rsidRPr="0056135C">
        <w:rPr>
          <w:rFonts w:eastAsia="Calibri"/>
          <w:szCs w:val="24"/>
        </w:rPr>
        <w:t xml:space="preserve"> „</w:t>
      </w:r>
      <w:proofErr w:type="spellStart"/>
      <w:r w:rsidR="0056135C" w:rsidRPr="0056135C">
        <w:rPr>
          <w:rFonts w:eastAsia="Calibri"/>
          <w:szCs w:val="24"/>
        </w:rPr>
        <w:t>ненанасяне</w:t>
      </w:r>
      <w:proofErr w:type="spellEnd"/>
      <w:r w:rsidR="0056135C" w:rsidRPr="0056135C">
        <w:rPr>
          <w:rFonts w:eastAsia="Calibri"/>
          <w:szCs w:val="24"/>
        </w:rPr>
        <w:t xml:space="preserve"> </w:t>
      </w:r>
      <w:proofErr w:type="spellStart"/>
      <w:r w:rsidR="0056135C" w:rsidRPr="0056135C">
        <w:rPr>
          <w:rFonts w:eastAsia="Calibri"/>
          <w:szCs w:val="24"/>
        </w:rPr>
        <w:t>на</w:t>
      </w:r>
      <w:proofErr w:type="spellEnd"/>
      <w:r w:rsidR="0056135C" w:rsidRPr="0056135C">
        <w:rPr>
          <w:rFonts w:eastAsia="Calibri"/>
          <w:szCs w:val="24"/>
        </w:rPr>
        <w:t xml:space="preserve"> </w:t>
      </w:r>
      <w:proofErr w:type="spellStart"/>
      <w:r w:rsidR="0056135C" w:rsidRPr="0056135C">
        <w:rPr>
          <w:rFonts w:eastAsia="Calibri"/>
          <w:szCs w:val="24"/>
        </w:rPr>
        <w:t>значителни</w:t>
      </w:r>
      <w:proofErr w:type="spellEnd"/>
      <w:r w:rsidR="0056135C" w:rsidRPr="0056135C">
        <w:rPr>
          <w:rFonts w:eastAsia="Calibri"/>
          <w:szCs w:val="24"/>
        </w:rPr>
        <w:t xml:space="preserve"> </w:t>
      </w:r>
      <w:proofErr w:type="spellStart"/>
      <w:r w:rsidR="0056135C" w:rsidRPr="0056135C">
        <w:rPr>
          <w:rFonts w:eastAsia="Calibri"/>
          <w:szCs w:val="24"/>
        </w:rPr>
        <w:t>вреди</w:t>
      </w:r>
      <w:proofErr w:type="spellEnd"/>
      <w:r w:rsidR="0056135C" w:rsidRPr="0056135C">
        <w:rPr>
          <w:rFonts w:eastAsia="Calibri"/>
          <w:szCs w:val="24"/>
        </w:rPr>
        <w:t>“</w:t>
      </w:r>
      <w:r w:rsidR="0053133E">
        <w:rPr>
          <w:rFonts w:eastAsia="Calibri"/>
          <w:szCs w:val="24"/>
          <w:lang w:val="bg-BG"/>
        </w:rPr>
        <w:t>), описание на</w:t>
      </w:r>
      <w:r w:rsidR="004B51D9" w:rsidRPr="00961067">
        <w:rPr>
          <w:rFonts w:eastAsia="Calibri"/>
          <w:szCs w:val="24"/>
          <w:lang w:val="bg-BG"/>
        </w:rPr>
        <w:t xml:space="preserve"> основните проблеми, възникнали по време на изпълнението на проекта, както и как тези проблеми са били решени или</w:t>
      </w:r>
      <w:r w:rsidR="00CD2707" w:rsidRPr="00961067">
        <w:rPr>
          <w:rFonts w:eastAsia="Calibri"/>
          <w:szCs w:val="24"/>
          <w:lang w:val="bg-BG"/>
        </w:rPr>
        <w:t xml:space="preserve"> </w:t>
      </w:r>
      <w:r w:rsidR="004B51D9" w:rsidRPr="00961067">
        <w:rPr>
          <w:rFonts w:eastAsia="Calibri"/>
          <w:szCs w:val="24"/>
          <w:lang w:val="bg-BG"/>
        </w:rPr>
        <w:t>причините за това да не бъдат преодолени.</w:t>
      </w:r>
    </w:p>
    <w:p w14:paraId="75CEB765" w14:textId="77777777" w:rsidR="002F4C1E" w:rsidRPr="00961067" w:rsidRDefault="002F4C1E" w:rsidP="00625161">
      <w:pPr>
        <w:pStyle w:val="ListParagraph"/>
        <w:spacing w:after="0"/>
        <w:rPr>
          <w:szCs w:val="24"/>
          <w:lang w:val="bg-BG"/>
        </w:rPr>
      </w:pPr>
    </w:p>
    <w:p w14:paraId="165E8AF1" w14:textId="77777777" w:rsidR="00A25D11" w:rsidRPr="00961067" w:rsidRDefault="00A25D11" w:rsidP="00625161">
      <w:pPr>
        <w:pStyle w:val="ListParagraph"/>
        <w:spacing w:after="0"/>
        <w:ind w:left="0"/>
        <w:rPr>
          <w:lang w:val="bg-BG"/>
        </w:rPr>
      </w:pPr>
      <w:bookmarkStart w:id="15" w:name="_Toc41300138"/>
      <w:bookmarkStart w:id="16" w:name="_Toc41303345"/>
      <w:bookmarkStart w:id="17" w:name="_Ref41304489"/>
      <w:bookmarkStart w:id="18" w:name="_Toc173497337"/>
      <w:bookmarkStart w:id="19" w:name="_Toc173502787"/>
      <w:r w:rsidRPr="00961067">
        <w:rPr>
          <w:b/>
          <w:lang w:val="bg-BG"/>
        </w:rPr>
        <w:t>Чл. 1</w:t>
      </w:r>
      <w:r w:rsidR="00F01EB0">
        <w:rPr>
          <w:b/>
          <w:lang w:val="bg-BG"/>
        </w:rPr>
        <w:t>3</w:t>
      </w:r>
      <w:r w:rsidRPr="00961067">
        <w:rPr>
          <w:b/>
          <w:lang w:val="bg-BG"/>
        </w:rPr>
        <w:t>.</w:t>
      </w:r>
      <w:r w:rsidRPr="00961067">
        <w:rPr>
          <w:lang w:val="bg-BG"/>
        </w:rPr>
        <w:t xml:space="preserve"> </w:t>
      </w:r>
      <w:r w:rsidR="006B6268">
        <w:rPr>
          <w:lang w:val="bg-BG"/>
        </w:rPr>
        <w:t>Ф</w:t>
      </w:r>
      <w:r w:rsidRPr="00961067">
        <w:rPr>
          <w:lang w:val="bg-BG"/>
        </w:rPr>
        <w:t>инални</w:t>
      </w:r>
      <w:r w:rsidR="007942F3">
        <w:rPr>
          <w:lang w:val="bg-BG"/>
        </w:rPr>
        <w:t>я</w:t>
      </w:r>
      <w:r w:rsidRPr="00961067">
        <w:rPr>
          <w:lang w:val="bg-BG"/>
        </w:rPr>
        <w:t>т отчет се подава чрез ИСУН. При непъл</w:t>
      </w:r>
      <w:r w:rsidR="00182804">
        <w:rPr>
          <w:lang w:val="bg-BG"/>
        </w:rPr>
        <w:t>е</w:t>
      </w:r>
      <w:r w:rsidRPr="00961067">
        <w:rPr>
          <w:lang w:val="bg-BG"/>
        </w:rPr>
        <w:t xml:space="preserve">н или некоректно подаден отчет се прилагат разпоредбите на чл. </w:t>
      </w:r>
      <w:r w:rsidR="007C0596">
        <w:rPr>
          <w:lang w:val="bg-BG"/>
        </w:rPr>
        <w:t>5</w:t>
      </w:r>
      <w:r w:rsidR="007C0596" w:rsidRPr="00D736D7">
        <w:rPr>
          <w:lang w:val="bg-BG"/>
        </w:rPr>
        <w:t>5</w:t>
      </w:r>
      <w:r w:rsidR="007C0596" w:rsidRPr="00961067">
        <w:rPr>
          <w:lang w:val="bg-BG"/>
        </w:rPr>
        <w:t xml:space="preserve"> </w:t>
      </w:r>
      <w:r w:rsidRPr="00961067">
        <w:rPr>
          <w:lang w:val="bg-BG"/>
        </w:rPr>
        <w:t>от настоящите Условия за изпълнение.</w:t>
      </w:r>
    </w:p>
    <w:p w14:paraId="4404ECBC" w14:textId="77777777" w:rsidR="002F4C1E" w:rsidRPr="00961067" w:rsidRDefault="002F4C1E" w:rsidP="00625161">
      <w:pPr>
        <w:pStyle w:val="ListParagraph"/>
        <w:spacing w:after="0"/>
        <w:ind w:left="0"/>
        <w:rPr>
          <w:lang w:val="bg-BG"/>
        </w:rPr>
      </w:pPr>
    </w:p>
    <w:p w14:paraId="0BFAB015" w14:textId="77777777" w:rsidR="00A25D11" w:rsidRPr="00961067" w:rsidRDefault="00A25D11" w:rsidP="00625161">
      <w:pPr>
        <w:pStyle w:val="ListParagraph"/>
        <w:spacing w:after="0"/>
        <w:ind w:left="0"/>
        <w:rPr>
          <w:szCs w:val="24"/>
          <w:lang w:val="bg-BG"/>
        </w:rPr>
      </w:pPr>
      <w:bookmarkStart w:id="20" w:name="_Toc252453133"/>
      <w:r w:rsidRPr="00961067">
        <w:rPr>
          <w:b/>
          <w:lang w:val="bg-BG"/>
        </w:rPr>
        <w:t xml:space="preserve">Чл. </w:t>
      </w:r>
      <w:r w:rsidR="00F01EB0">
        <w:rPr>
          <w:b/>
          <w:lang w:val="bg-BG"/>
        </w:rPr>
        <w:t>14</w:t>
      </w:r>
      <w:r w:rsidRPr="00961067">
        <w:rPr>
          <w:b/>
          <w:lang w:val="bg-BG"/>
        </w:rPr>
        <w:t>.</w:t>
      </w:r>
      <w:r w:rsidRPr="00961067">
        <w:rPr>
          <w:lang w:val="bg-BG"/>
        </w:rPr>
        <w:t xml:space="preserve"> </w:t>
      </w:r>
      <w:r w:rsidR="006D03ED">
        <w:rPr>
          <w:szCs w:val="24"/>
          <w:lang w:val="bg-BG"/>
        </w:rPr>
        <w:t>Ф</w:t>
      </w:r>
      <w:r w:rsidRPr="00961067">
        <w:rPr>
          <w:szCs w:val="24"/>
          <w:lang w:val="bg-BG"/>
        </w:rPr>
        <w:t>иналният отчет се представя заедно с искане</w:t>
      </w:r>
      <w:r w:rsidR="006D03ED">
        <w:rPr>
          <w:szCs w:val="24"/>
          <w:lang w:val="bg-BG"/>
        </w:rPr>
        <w:t>то</w:t>
      </w:r>
      <w:r w:rsidRPr="00961067">
        <w:rPr>
          <w:szCs w:val="24"/>
          <w:lang w:val="bg-BG"/>
        </w:rPr>
        <w:t xml:space="preserve"> за </w:t>
      </w:r>
      <w:r w:rsidR="00182804">
        <w:rPr>
          <w:szCs w:val="24"/>
          <w:lang w:val="bg-BG"/>
        </w:rPr>
        <w:t xml:space="preserve">окончателно </w:t>
      </w:r>
      <w:r w:rsidRPr="00961067">
        <w:rPr>
          <w:szCs w:val="24"/>
          <w:lang w:val="bg-BG"/>
        </w:rPr>
        <w:t xml:space="preserve">плащане. Финалният отчет се представя в срок до два месеца след изтичане на срока </w:t>
      </w:r>
      <w:r w:rsidRPr="00961067">
        <w:rPr>
          <w:b/>
          <w:szCs w:val="24"/>
          <w:lang w:val="bg-BG"/>
        </w:rPr>
        <w:t>з</w:t>
      </w:r>
      <w:r w:rsidRPr="00961067">
        <w:rPr>
          <w:szCs w:val="24"/>
          <w:lang w:val="bg-BG"/>
        </w:rPr>
        <w:t>а изпълнение на дейностите по проекта.</w:t>
      </w:r>
    </w:p>
    <w:p w14:paraId="2B41C98E" w14:textId="77777777" w:rsidR="002F4C1E" w:rsidRPr="00961067" w:rsidRDefault="002F4C1E" w:rsidP="00625161">
      <w:pPr>
        <w:pStyle w:val="ListParagraph"/>
        <w:spacing w:after="0"/>
        <w:ind w:left="0"/>
        <w:rPr>
          <w:szCs w:val="24"/>
          <w:lang w:val="bg-BG"/>
        </w:rPr>
      </w:pPr>
    </w:p>
    <w:p w14:paraId="15DE21B5" w14:textId="77777777" w:rsidR="00A25D11" w:rsidRPr="00961067" w:rsidRDefault="00A25D11" w:rsidP="00625161">
      <w:pPr>
        <w:pStyle w:val="ListParagraph"/>
        <w:spacing w:after="0"/>
        <w:ind w:left="0"/>
        <w:rPr>
          <w:szCs w:val="24"/>
          <w:lang w:val="bg-BG"/>
        </w:rPr>
      </w:pPr>
      <w:bookmarkStart w:id="21" w:name="_Toc252453134"/>
      <w:bookmarkEnd w:id="20"/>
      <w:r w:rsidRPr="00961067">
        <w:rPr>
          <w:b/>
          <w:lang w:val="bg-BG"/>
        </w:rPr>
        <w:t xml:space="preserve">Чл. </w:t>
      </w:r>
      <w:r w:rsidR="00F01EB0">
        <w:rPr>
          <w:b/>
          <w:lang w:val="bg-BG"/>
        </w:rPr>
        <w:t>15</w:t>
      </w:r>
      <w:r w:rsidRPr="00961067">
        <w:rPr>
          <w:b/>
          <w:lang w:val="bg-BG"/>
        </w:rPr>
        <w:t>.</w:t>
      </w:r>
      <w:r w:rsidRPr="00961067">
        <w:rPr>
          <w:lang w:val="bg-BG"/>
        </w:rPr>
        <w:t xml:space="preserve"> </w:t>
      </w:r>
      <w:r w:rsidRPr="00961067">
        <w:rPr>
          <w:szCs w:val="24"/>
          <w:lang w:val="bg-BG"/>
        </w:rPr>
        <w:t xml:space="preserve">В случай че Бенефициентът не представи финален отчет на Управляващия орган по указания в чл. </w:t>
      </w:r>
      <w:r w:rsidR="007C0596" w:rsidRPr="00D736D7">
        <w:rPr>
          <w:szCs w:val="24"/>
          <w:lang w:val="bg-BG"/>
        </w:rPr>
        <w:t>1</w:t>
      </w:r>
      <w:r w:rsidR="007C0596">
        <w:rPr>
          <w:szCs w:val="24"/>
          <w:lang w:val="bg-BG"/>
        </w:rPr>
        <w:t>2</w:t>
      </w:r>
      <w:r w:rsidR="007C0596" w:rsidRPr="00961067">
        <w:rPr>
          <w:szCs w:val="24"/>
          <w:lang w:val="bg-BG"/>
        </w:rPr>
        <w:t xml:space="preserve"> </w:t>
      </w:r>
      <w:r w:rsidRPr="00961067">
        <w:rPr>
          <w:szCs w:val="24"/>
          <w:lang w:val="bg-BG"/>
        </w:rPr>
        <w:t xml:space="preserve">и чл. </w:t>
      </w:r>
      <w:r w:rsidR="007C0596" w:rsidRPr="00D736D7">
        <w:rPr>
          <w:szCs w:val="24"/>
          <w:lang w:val="bg-BG"/>
        </w:rPr>
        <w:t>1</w:t>
      </w:r>
      <w:r w:rsidR="007C0596">
        <w:rPr>
          <w:szCs w:val="24"/>
          <w:lang w:val="bg-BG"/>
        </w:rPr>
        <w:t>3</w:t>
      </w:r>
      <w:r w:rsidR="007C0596" w:rsidRPr="00961067">
        <w:rPr>
          <w:szCs w:val="24"/>
          <w:lang w:val="bg-BG"/>
        </w:rPr>
        <w:t xml:space="preserve"> </w:t>
      </w:r>
      <w:r w:rsidRPr="00961067">
        <w:rPr>
          <w:szCs w:val="24"/>
          <w:lang w:val="bg-BG"/>
        </w:rPr>
        <w:t xml:space="preserve">от настоящите Условия за изпълнение формат и в предвидения в чл. </w:t>
      </w:r>
      <w:r w:rsidR="007C0596">
        <w:rPr>
          <w:szCs w:val="24"/>
          <w:lang w:val="bg-BG"/>
        </w:rPr>
        <w:t>14</w:t>
      </w:r>
      <w:r w:rsidR="007C0596" w:rsidRPr="00961067">
        <w:rPr>
          <w:szCs w:val="24"/>
          <w:lang w:val="bg-BG"/>
        </w:rPr>
        <w:t xml:space="preserve"> </w:t>
      </w:r>
      <w:r w:rsidRPr="00961067">
        <w:rPr>
          <w:szCs w:val="24"/>
          <w:lang w:val="bg-BG"/>
        </w:rPr>
        <w:t xml:space="preserve">от настоящите Условия за изпълнение срок и не изготви мотивирано писмено обяснение, съдържащо обективните причини относно неизпълнението на това си задължение, Управляващият орган има право да прекрати Административния договор по реда на чл. </w:t>
      </w:r>
      <w:r w:rsidR="007C0596">
        <w:rPr>
          <w:szCs w:val="24"/>
          <w:lang w:val="bg-BG"/>
        </w:rPr>
        <w:t>48</w:t>
      </w:r>
      <w:r w:rsidRPr="00961067">
        <w:rPr>
          <w:szCs w:val="24"/>
          <w:lang w:val="bg-BG"/>
        </w:rPr>
        <w:t>, букви „</w:t>
      </w:r>
      <w:r w:rsidRPr="00961067">
        <w:rPr>
          <w:szCs w:val="24"/>
          <w:lang w:val="en-US"/>
        </w:rPr>
        <w:t>e</w:t>
      </w:r>
      <w:r w:rsidRPr="00961067">
        <w:rPr>
          <w:szCs w:val="24"/>
          <w:lang w:val="bg-BG"/>
        </w:rPr>
        <w:t>” и „</w:t>
      </w:r>
      <w:r w:rsidR="007C0596">
        <w:rPr>
          <w:szCs w:val="24"/>
          <w:lang w:val="bg-BG"/>
        </w:rPr>
        <w:t>ж</w:t>
      </w:r>
      <w:r w:rsidRPr="00961067">
        <w:rPr>
          <w:szCs w:val="24"/>
          <w:lang w:val="bg-BG"/>
        </w:rPr>
        <w:t>” от настоящите Условия за изпълнение и да изиска възстановяване на недължимо платените суми.</w:t>
      </w:r>
      <w:bookmarkEnd w:id="21"/>
    </w:p>
    <w:p w14:paraId="05BFDD6C" w14:textId="77777777" w:rsidR="002F4C1E" w:rsidRPr="00961067" w:rsidRDefault="002F4C1E" w:rsidP="00625161">
      <w:pPr>
        <w:pStyle w:val="ListParagraph"/>
        <w:spacing w:after="0"/>
        <w:ind w:left="0"/>
        <w:rPr>
          <w:szCs w:val="24"/>
          <w:lang w:val="bg-BG"/>
        </w:rPr>
      </w:pPr>
    </w:p>
    <w:p w14:paraId="2C9E2258" w14:textId="0E2C8953" w:rsidR="00FB571F" w:rsidRPr="00961067" w:rsidRDefault="00FB571F" w:rsidP="00625161">
      <w:pPr>
        <w:pStyle w:val="ListParagraph"/>
        <w:spacing w:after="0"/>
        <w:ind w:left="0"/>
        <w:rPr>
          <w:szCs w:val="24"/>
          <w:lang w:val="bg-BG"/>
        </w:rPr>
      </w:pPr>
      <w:r w:rsidRPr="00961067">
        <w:rPr>
          <w:b/>
          <w:lang w:val="bg-BG"/>
        </w:rPr>
        <w:t xml:space="preserve">Чл. </w:t>
      </w:r>
      <w:r w:rsidR="00F01EB0">
        <w:rPr>
          <w:b/>
          <w:lang w:val="bg-BG"/>
        </w:rPr>
        <w:t>16</w:t>
      </w:r>
      <w:r w:rsidRPr="00961067">
        <w:rPr>
          <w:b/>
          <w:lang w:val="bg-BG"/>
        </w:rPr>
        <w:t>.</w:t>
      </w:r>
      <w:r w:rsidRPr="00961067">
        <w:rPr>
          <w:lang w:val="bg-BG"/>
        </w:rPr>
        <w:t xml:space="preserve"> </w:t>
      </w:r>
      <w:r w:rsidRPr="00961067">
        <w:rPr>
          <w:szCs w:val="24"/>
          <w:lang w:val="bg-BG"/>
        </w:rPr>
        <w:t>Бенефициентът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програмата, Бенефициентите са длъжни да прилагат правилата на чл. 18</w:t>
      </w:r>
      <w:r w:rsidR="003F47D3">
        <w:rPr>
          <w:szCs w:val="24"/>
          <w:lang w:val="bg-BG"/>
        </w:rPr>
        <w:t>9</w:t>
      </w:r>
      <w:r w:rsidRPr="00961067">
        <w:rPr>
          <w:szCs w:val="24"/>
          <w:lang w:val="bg-BG"/>
        </w:rPr>
        <w:t xml:space="preserve">, </w:t>
      </w:r>
      <w:proofErr w:type="spellStart"/>
      <w:r w:rsidRPr="00961067">
        <w:rPr>
          <w:szCs w:val="24"/>
          <w:lang w:val="bg-BG"/>
        </w:rPr>
        <w:t>пар</w:t>
      </w:r>
      <w:proofErr w:type="spellEnd"/>
      <w:r w:rsidRPr="00961067">
        <w:rPr>
          <w:szCs w:val="24"/>
          <w:lang w:val="bg-BG"/>
        </w:rPr>
        <w:t xml:space="preserve">. 4, буква в) от Финансовия регламент </w:t>
      </w:r>
      <w:r w:rsidR="003F47D3">
        <w:rPr>
          <w:szCs w:val="24"/>
          <w:lang w:val="bg-BG"/>
        </w:rPr>
        <w:t>2024</w:t>
      </w:r>
      <w:r w:rsidRPr="00961067">
        <w:rPr>
          <w:szCs w:val="24"/>
          <w:lang w:val="bg-BG"/>
        </w:rPr>
        <w:t>/</w:t>
      </w:r>
      <w:r w:rsidR="003F47D3">
        <w:rPr>
          <w:szCs w:val="24"/>
          <w:lang w:val="bg-BG"/>
        </w:rPr>
        <w:t>2509</w:t>
      </w:r>
      <w:r w:rsidRPr="00961067">
        <w:rPr>
          <w:szCs w:val="24"/>
          <w:lang w:val="bg-BG"/>
        </w:rPr>
        <w:t xml:space="preserve">, Указанието </w:t>
      </w:r>
      <w:r w:rsidRPr="00961067">
        <w:rPr>
          <w:szCs w:val="24"/>
          <w:lang w:val="bg-BG"/>
        </w:rPr>
        <w:lastRenderedPageBreak/>
        <w:t>на министъра на финансите за третиране на ДДС и действащите нормативни актове към момента на изпълнение на Административния договор за определянето на ДДС като „възстановим” и следователно недопустим разход или като „невъзстановим” и следователно допустим разход по П</w:t>
      </w:r>
      <w:r w:rsidR="006D03ED">
        <w:rPr>
          <w:szCs w:val="24"/>
          <w:lang w:val="bg-BG"/>
        </w:rPr>
        <w:t>НИИДИТ</w:t>
      </w:r>
      <w:r w:rsidRPr="00961067">
        <w:rPr>
          <w:szCs w:val="24"/>
          <w:lang w:val="bg-BG"/>
        </w:rPr>
        <w:t>. Бенефициентът е съгласен компетентният орган по приходите да предоставя информация за него на Управляващия орган и/или Счетоводния орган при поискване.</w:t>
      </w:r>
    </w:p>
    <w:p w14:paraId="499866F4" w14:textId="77777777" w:rsidR="002F4C1E" w:rsidRPr="00961067" w:rsidRDefault="002F4C1E" w:rsidP="00625161">
      <w:pPr>
        <w:pStyle w:val="ListParagraph"/>
        <w:spacing w:after="0"/>
        <w:ind w:left="0"/>
        <w:rPr>
          <w:szCs w:val="24"/>
          <w:lang w:val="bg-BG"/>
        </w:rPr>
      </w:pPr>
    </w:p>
    <w:p w14:paraId="76B28870" w14:textId="77777777" w:rsidR="00FB571F" w:rsidRPr="00961067" w:rsidRDefault="00FB571F" w:rsidP="00625161">
      <w:pPr>
        <w:pStyle w:val="ListParagraph"/>
        <w:spacing w:after="0"/>
        <w:ind w:left="0"/>
        <w:rPr>
          <w:szCs w:val="24"/>
          <w:lang w:val="bg-BG"/>
        </w:rPr>
      </w:pPr>
      <w:r w:rsidRPr="00961067">
        <w:rPr>
          <w:b/>
          <w:lang w:val="bg-BG"/>
        </w:rPr>
        <w:t xml:space="preserve">Чл. </w:t>
      </w:r>
      <w:r w:rsidR="00F01EB0">
        <w:rPr>
          <w:b/>
          <w:lang w:val="bg-BG"/>
        </w:rPr>
        <w:t>17</w:t>
      </w:r>
      <w:r w:rsidRPr="00961067">
        <w:rPr>
          <w:b/>
          <w:lang w:val="bg-BG"/>
        </w:rPr>
        <w:t>.</w:t>
      </w:r>
      <w:r w:rsidRPr="00961067">
        <w:rPr>
          <w:lang w:val="bg-BG"/>
        </w:rPr>
        <w:t xml:space="preserve"> </w:t>
      </w:r>
      <w:r w:rsidRPr="00961067">
        <w:rPr>
          <w:szCs w:val="24"/>
          <w:lang w:val="bg-BG"/>
        </w:rPr>
        <w:t>При образуване на производства по несъстоятелност/ликвидация или при обявяване в несъстоятелност/ликвидация, бенефициентът се задължава незабавно да уведоми за възникналото обстоятелство Управляващия орган.</w:t>
      </w:r>
    </w:p>
    <w:p w14:paraId="3A291CCF" w14:textId="77777777" w:rsidR="00E06658" w:rsidRPr="00961067" w:rsidRDefault="00E06658" w:rsidP="00625161">
      <w:pPr>
        <w:pStyle w:val="ListParagraph"/>
        <w:spacing w:after="0"/>
        <w:ind w:left="0"/>
        <w:rPr>
          <w:szCs w:val="24"/>
          <w:lang w:val="bg-BG"/>
        </w:rPr>
      </w:pPr>
    </w:p>
    <w:p w14:paraId="56430F3C" w14:textId="77777777" w:rsidR="002F4C1E" w:rsidRPr="00961067" w:rsidRDefault="00C31BB4" w:rsidP="004B4201">
      <w:pPr>
        <w:pStyle w:val="ListParagraph"/>
        <w:numPr>
          <w:ilvl w:val="0"/>
          <w:numId w:val="42"/>
        </w:numPr>
        <w:spacing w:after="0"/>
        <w:ind w:left="426" w:hanging="102"/>
        <w:outlineLvl w:val="0"/>
        <w:rPr>
          <w:b/>
          <w:lang w:val="bg-BG"/>
        </w:rPr>
      </w:pPr>
      <w:bookmarkStart w:id="22" w:name="_Toc252453135"/>
      <w:bookmarkStart w:id="23" w:name="_Toc178935640"/>
      <w:bookmarkEnd w:id="15"/>
      <w:bookmarkEnd w:id="16"/>
      <w:bookmarkEnd w:id="17"/>
      <w:r w:rsidRPr="00961067">
        <w:rPr>
          <w:b/>
          <w:bCs/>
          <w:lang w:val="bg-BG"/>
        </w:rPr>
        <w:t>Отговорност</w:t>
      </w:r>
      <w:bookmarkEnd w:id="18"/>
      <w:bookmarkEnd w:id="19"/>
      <w:bookmarkEnd w:id="22"/>
      <w:bookmarkEnd w:id="23"/>
    </w:p>
    <w:p w14:paraId="65AC490F" w14:textId="77777777" w:rsidR="002F4C1E" w:rsidRPr="00961067" w:rsidRDefault="002F4C1E" w:rsidP="00625161">
      <w:pPr>
        <w:pStyle w:val="ListParagraph"/>
        <w:spacing w:after="0"/>
        <w:ind w:left="0"/>
        <w:rPr>
          <w:lang w:val="bg-BG"/>
        </w:rPr>
      </w:pPr>
    </w:p>
    <w:p w14:paraId="1D7BC39B" w14:textId="77777777" w:rsidR="00E539A9" w:rsidRPr="00961067" w:rsidRDefault="00E539A9" w:rsidP="00625161">
      <w:pPr>
        <w:pStyle w:val="ListParagraph"/>
        <w:spacing w:after="0"/>
        <w:ind w:left="0"/>
        <w:rPr>
          <w:szCs w:val="24"/>
          <w:lang w:val="bg-BG"/>
        </w:rPr>
      </w:pPr>
      <w:r w:rsidRPr="00961067">
        <w:rPr>
          <w:b/>
          <w:lang w:val="bg-BG"/>
        </w:rPr>
        <w:t xml:space="preserve">Чл. </w:t>
      </w:r>
      <w:r w:rsidR="00F01EB0">
        <w:rPr>
          <w:b/>
          <w:lang w:val="bg-BG"/>
        </w:rPr>
        <w:t>18</w:t>
      </w:r>
      <w:r w:rsidRPr="00961067">
        <w:rPr>
          <w:b/>
          <w:lang w:val="bg-BG"/>
        </w:rPr>
        <w:t>.</w:t>
      </w:r>
      <w:r w:rsidRPr="00961067">
        <w:rPr>
          <w:lang w:val="bg-BG"/>
        </w:rPr>
        <w:t xml:space="preserve"> </w:t>
      </w:r>
      <w:r w:rsidRPr="00961067">
        <w:rPr>
          <w:szCs w:val="24"/>
          <w:lang w:val="bg-BG"/>
        </w:rPr>
        <w:t xml:space="preserve">Управляващият орган не носи отговорност за вреди, нанесени на служителите и/или имуществото на Бенефициента по време на изпълнение на проекта или като последица от него. </w:t>
      </w:r>
    </w:p>
    <w:p w14:paraId="300BCE27" w14:textId="77777777" w:rsidR="002F4C1E" w:rsidRPr="00961067" w:rsidRDefault="002F4C1E" w:rsidP="00625161">
      <w:pPr>
        <w:pStyle w:val="ListParagraph"/>
        <w:spacing w:after="0"/>
        <w:ind w:left="0"/>
        <w:rPr>
          <w:szCs w:val="24"/>
          <w:lang w:val="bg-BG"/>
        </w:rPr>
      </w:pPr>
    </w:p>
    <w:p w14:paraId="4FF07486" w14:textId="77777777" w:rsidR="00CA0CFA" w:rsidRPr="00CA0CFA" w:rsidRDefault="00E539A9" w:rsidP="00CA0CFA">
      <w:pPr>
        <w:spacing w:after="0"/>
        <w:rPr>
          <w:color w:val="000000"/>
          <w:sz w:val="22"/>
          <w:szCs w:val="22"/>
          <w:lang w:val="bg-BG" w:eastAsia="bg-BG"/>
        </w:rPr>
      </w:pPr>
      <w:r w:rsidRPr="00961067">
        <w:rPr>
          <w:b/>
          <w:szCs w:val="24"/>
          <w:lang w:val="bg-BG"/>
        </w:rPr>
        <w:t xml:space="preserve">Чл. </w:t>
      </w:r>
      <w:r w:rsidR="00F01EB0">
        <w:rPr>
          <w:b/>
          <w:szCs w:val="24"/>
          <w:lang w:val="bg-BG"/>
        </w:rPr>
        <w:t>19</w:t>
      </w:r>
      <w:r w:rsidRPr="00961067">
        <w:rPr>
          <w:b/>
          <w:szCs w:val="24"/>
          <w:lang w:val="bg-BG"/>
        </w:rPr>
        <w:t>.</w:t>
      </w:r>
      <w:r w:rsidRPr="00961067">
        <w:rPr>
          <w:szCs w:val="24"/>
          <w:lang w:val="bg-BG"/>
        </w:rPr>
        <w:t xml:space="preserve"> </w:t>
      </w:r>
      <w:r w:rsidRPr="00961067">
        <w:rPr>
          <w:szCs w:val="24"/>
          <w:lang w:val="bg-BG"/>
        </w:rPr>
        <w:tab/>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Управляващият орган не носи отговорност, произтичаща от искове или жалби вследствие нарушение на нормативни изисквания от страна на Бенефициента, неговите служители или наети от него лица, или в резултат на нарушение на правата на трето лице.</w:t>
      </w:r>
      <w:r w:rsidR="00CA0CFA">
        <w:rPr>
          <w:szCs w:val="24"/>
          <w:lang w:val="en-US"/>
        </w:rPr>
        <w:t xml:space="preserve"> </w:t>
      </w:r>
    </w:p>
    <w:p w14:paraId="56B32806" w14:textId="77777777" w:rsidR="00E539A9" w:rsidRPr="00CA0A8D" w:rsidRDefault="00E539A9" w:rsidP="00625161">
      <w:pPr>
        <w:pStyle w:val="ListParagraph"/>
        <w:spacing w:after="0"/>
        <w:ind w:left="0"/>
        <w:rPr>
          <w:szCs w:val="24"/>
          <w:lang w:val="bg-BG"/>
        </w:rPr>
      </w:pPr>
    </w:p>
    <w:p w14:paraId="321344DF" w14:textId="77777777" w:rsidR="002F4C1E" w:rsidRPr="00961067" w:rsidRDefault="002F4C1E" w:rsidP="00625161">
      <w:pPr>
        <w:pStyle w:val="ListParagraph"/>
        <w:spacing w:after="0"/>
        <w:ind w:left="0"/>
        <w:rPr>
          <w:szCs w:val="24"/>
          <w:lang w:val="bg-BG"/>
        </w:rPr>
      </w:pPr>
    </w:p>
    <w:p w14:paraId="2845FEEC" w14:textId="77777777" w:rsidR="00E539A9" w:rsidRPr="00961067" w:rsidRDefault="00E539A9" w:rsidP="00625161">
      <w:pPr>
        <w:pStyle w:val="ListParagraph"/>
        <w:spacing w:after="0"/>
        <w:ind w:left="0"/>
        <w:rPr>
          <w:szCs w:val="24"/>
          <w:lang w:val="bg-BG"/>
        </w:rPr>
      </w:pPr>
      <w:r w:rsidRPr="00961067">
        <w:rPr>
          <w:b/>
          <w:szCs w:val="24"/>
          <w:lang w:val="bg-BG"/>
        </w:rPr>
        <w:t xml:space="preserve">Чл. </w:t>
      </w:r>
      <w:r w:rsidR="00F01EB0">
        <w:rPr>
          <w:b/>
          <w:szCs w:val="24"/>
          <w:lang w:val="bg-BG"/>
        </w:rPr>
        <w:t>20</w:t>
      </w:r>
      <w:r w:rsidRPr="00961067">
        <w:rPr>
          <w:b/>
          <w:szCs w:val="24"/>
          <w:lang w:val="bg-BG"/>
        </w:rPr>
        <w:t>.</w:t>
      </w:r>
      <w:r w:rsidRPr="00961067">
        <w:rPr>
          <w:szCs w:val="24"/>
          <w:lang w:val="bg-BG"/>
        </w:rPr>
        <w:t xml:space="preserve"> </w:t>
      </w:r>
      <w:r w:rsidRPr="00961067">
        <w:rPr>
          <w:lang w:val="bg-BG"/>
        </w:rPr>
        <w:t>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и Закона за биологичното разнообразие, при изпълнение на проекта бенефициентът носи отговорността за съблюдаването на следните условия:</w:t>
      </w:r>
    </w:p>
    <w:p w14:paraId="20516A65" w14:textId="77777777" w:rsidR="006E17E6" w:rsidRPr="00961067" w:rsidRDefault="006E17E6" w:rsidP="00625161">
      <w:pPr>
        <w:pStyle w:val="Text2"/>
        <w:tabs>
          <w:tab w:val="clear" w:pos="2161"/>
          <w:tab w:val="left" w:pos="142"/>
        </w:tabs>
        <w:spacing w:after="0"/>
        <w:ind w:left="0"/>
        <w:rPr>
          <w:bCs/>
          <w:szCs w:val="24"/>
          <w:lang w:val="bg-BG" w:eastAsia="bg-BG"/>
        </w:rPr>
      </w:pPr>
      <w:r w:rsidRPr="00961067">
        <w:rPr>
          <w:bCs/>
          <w:szCs w:val="24"/>
          <w:lang w:val="bg-BG" w:eastAsia="bg-BG"/>
        </w:rPr>
        <w:t>a) Проекти, попадащи в обхвата на приложенията от Закона за опазване на околната среда (ЗООС) или извън тях и попадащи под разпоредбите на чл. 31 от Закона за биологичното разнообразие (ЗБР) следва да преминат оценка на възд</w:t>
      </w:r>
      <w:r w:rsidR="00B03120" w:rsidRPr="00961067">
        <w:rPr>
          <w:bCs/>
          <w:szCs w:val="24"/>
          <w:lang w:val="bg-BG" w:eastAsia="bg-BG"/>
        </w:rPr>
        <w:t xml:space="preserve">ействието върху околната среда </w:t>
      </w:r>
      <w:r w:rsidRPr="00961067">
        <w:rPr>
          <w:bCs/>
          <w:szCs w:val="24"/>
          <w:lang w:val="bg-BG" w:eastAsia="bg-BG"/>
        </w:rPr>
        <w:t>и за съвместимостта им с предмета и целите за опазване на защитените зони, както и да изпълнят препоръките, ако такива са предписани, при извършването на такива оценки.</w:t>
      </w:r>
    </w:p>
    <w:p w14:paraId="6E6B632E" w14:textId="77777777" w:rsidR="006E17E6" w:rsidRPr="00961067" w:rsidRDefault="006E17E6" w:rsidP="00625161">
      <w:pPr>
        <w:pStyle w:val="Text2"/>
        <w:tabs>
          <w:tab w:val="clear" w:pos="2161"/>
          <w:tab w:val="left" w:pos="142"/>
        </w:tabs>
        <w:spacing w:after="0"/>
        <w:ind w:left="0"/>
        <w:rPr>
          <w:szCs w:val="24"/>
          <w:lang w:val="bg-BG"/>
        </w:rPr>
      </w:pPr>
      <w:r w:rsidRPr="00961067">
        <w:rPr>
          <w:szCs w:val="24"/>
          <w:lang w:val="bg-BG"/>
        </w:rPr>
        <w:t>б) При проекти, които ще се изпълняват в близост и в територи</w:t>
      </w:r>
      <w:r w:rsidR="004B4201">
        <w:rPr>
          <w:szCs w:val="24"/>
          <w:lang w:val="bg-BG"/>
        </w:rPr>
        <w:t xml:space="preserve">и, подлежащи на здравна защита </w:t>
      </w:r>
      <w:r w:rsidRPr="00961067">
        <w:rPr>
          <w:szCs w:val="24"/>
          <w:lang w:val="bg-BG"/>
        </w:rPr>
        <w:t>по смисъла на §</w:t>
      </w:r>
      <w:r w:rsidR="00B03120" w:rsidRPr="00961067">
        <w:rPr>
          <w:szCs w:val="24"/>
          <w:lang w:val="bg-BG"/>
        </w:rPr>
        <w:t xml:space="preserve"> </w:t>
      </w:r>
      <w:r w:rsidRPr="00961067">
        <w:rPr>
          <w:szCs w:val="24"/>
          <w:lang w:val="bg-BG"/>
        </w:rPr>
        <w:t>1, т. 3 от Наредбата за условията и реда за извършване на оценка на въздействието върху околната среда, бенефициентите следва да предвидят необходимите мерки и да осигурят спазването им при съблюдаване на всички законови изисквания за недопускане отделянето на наднормени вредности в жизнената среда.</w:t>
      </w:r>
    </w:p>
    <w:p w14:paraId="28C8C849" w14:textId="77777777" w:rsidR="006E17E6" w:rsidRPr="00961067" w:rsidRDefault="006E17E6" w:rsidP="00625161">
      <w:pPr>
        <w:pStyle w:val="Text2"/>
        <w:spacing w:after="0"/>
        <w:ind w:left="0"/>
        <w:rPr>
          <w:lang w:val="bg-BG"/>
        </w:rPr>
      </w:pPr>
      <w:r w:rsidRPr="00961067">
        <w:rPr>
          <w:lang w:val="bg-BG"/>
        </w:rPr>
        <w:t>в) Бенефициент</w:t>
      </w:r>
      <w:r w:rsidR="006A2860" w:rsidRPr="00961067">
        <w:rPr>
          <w:lang w:val="bg-BG"/>
        </w:rPr>
        <w:t>ът</w:t>
      </w:r>
      <w:r w:rsidRPr="00961067">
        <w:rPr>
          <w:lang w:val="bg-BG"/>
        </w:rPr>
        <w:t xml:space="preserve"> следва да осиг</w:t>
      </w:r>
      <w:r w:rsidR="00B03120" w:rsidRPr="00961067">
        <w:rPr>
          <w:lang w:val="bg-BG"/>
        </w:rPr>
        <w:t>ур</w:t>
      </w:r>
      <w:r w:rsidR="006A2860" w:rsidRPr="00961067">
        <w:rPr>
          <w:lang w:val="bg-BG"/>
        </w:rPr>
        <w:t>и</w:t>
      </w:r>
      <w:r w:rsidR="00B03120" w:rsidRPr="00961067">
        <w:rPr>
          <w:lang w:val="bg-BG"/>
        </w:rPr>
        <w:t xml:space="preserve"> съобразяване на проект</w:t>
      </w:r>
      <w:r w:rsidR="006A2860" w:rsidRPr="00961067">
        <w:rPr>
          <w:lang w:val="bg-BG"/>
        </w:rPr>
        <w:t>а</w:t>
      </w:r>
      <w:r w:rsidR="00B03120" w:rsidRPr="00961067">
        <w:rPr>
          <w:lang w:val="bg-BG"/>
        </w:rPr>
        <w:t xml:space="preserve"> </w:t>
      </w:r>
      <w:r w:rsidRPr="00961067">
        <w:rPr>
          <w:lang w:val="bg-BG"/>
        </w:rPr>
        <w:t>със забраните и ограниченията, регламентирани в Наредба № 3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ако при изпълнението на проектите ще се засягат такива зони.</w:t>
      </w:r>
    </w:p>
    <w:p w14:paraId="39B853A3" w14:textId="77777777" w:rsidR="002F4C1E" w:rsidRPr="00961067" w:rsidRDefault="002F4C1E" w:rsidP="00625161">
      <w:pPr>
        <w:pStyle w:val="Text2"/>
        <w:spacing w:after="0"/>
        <w:ind w:left="0"/>
        <w:rPr>
          <w:lang w:val="bg-BG"/>
        </w:rPr>
      </w:pPr>
    </w:p>
    <w:p w14:paraId="6F6D7A1D" w14:textId="77777777" w:rsidR="00FD0F40" w:rsidRPr="00961067" w:rsidRDefault="00DF08D7" w:rsidP="004B4201">
      <w:pPr>
        <w:pStyle w:val="ListParagraph"/>
        <w:numPr>
          <w:ilvl w:val="0"/>
          <w:numId w:val="42"/>
        </w:numPr>
        <w:spacing w:after="0"/>
        <w:ind w:left="567" w:hanging="207"/>
        <w:outlineLvl w:val="0"/>
        <w:rPr>
          <w:b/>
          <w:lang w:val="bg-BG"/>
        </w:rPr>
      </w:pPr>
      <w:bookmarkStart w:id="24" w:name="_Toc173497338"/>
      <w:bookmarkStart w:id="25" w:name="_Toc252453136"/>
      <w:bookmarkStart w:id="26" w:name="_Toc178935641"/>
      <w:r w:rsidRPr="00961067">
        <w:rPr>
          <w:b/>
          <w:lang w:val="bg-BG"/>
        </w:rPr>
        <w:t xml:space="preserve">Конфликт </w:t>
      </w:r>
      <w:r w:rsidR="0043271E" w:rsidRPr="00961067">
        <w:rPr>
          <w:b/>
          <w:lang w:val="bg-BG"/>
        </w:rPr>
        <w:t>на интереси</w:t>
      </w:r>
      <w:bookmarkEnd w:id="24"/>
      <w:bookmarkEnd w:id="25"/>
      <w:r w:rsidRPr="00961067">
        <w:rPr>
          <w:b/>
          <w:lang w:val="bg-BG"/>
        </w:rPr>
        <w:t xml:space="preserve"> и нередности</w:t>
      </w:r>
      <w:bookmarkEnd w:id="26"/>
    </w:p>
    <w:p w14:paraId="55F2ABEF" w14:textId="77777777" w:rsidR="002F4C1E" w:rsidRPr="00961067" w:rsidRDefault="002F4C1E" w:rsidP="00625161">
      <w:pPr>
        <w:pStyle w:val="ListParagraph"/>
        <w:spacing w:after="0"/>
        <w:ind w:left="0"/>
        <w:rPr>
          <w:szCs w:val="24"/>
          <w:lang w:val="bg-BG"/>
        </w:rPr>
      </w:pPr>
    </w:p>
    <w:p w14:paraId="59BAE456" w14:textId="182A7158" w:rsidR="002372D3" w:rsidRPr="00961067" w:rsidRDefault="002372D3" w:rsidP="00AA5F0B">
      <w:pPr>
        <w:rPr>
          <w:szCs w:val="24"/>
          <w:lang w:val="bg-BG"/>
        </w:rPr>
      </w:pPr>
      <w:r w:rsidRPr="00961067">
        <w:rPr>
          <w:b/>
          <w:szCs w:val="24"/>
          <w:lang w:val="bg-BG"/>
        </w:rPr>
        <w:lastRenderedPageBreak/>
        <w:t xml:space="preserve">Чл. </w:t>
      </w:r>
      <w:r w:rsidR="00F01EB0">
        <w:rPr>
          <w:b/>
          <w:szCs w:val="24"/>
          <w:lang w:val="bg-BG"/>
        </w:rPr>
        <w:t>21</w:t>
      </w:r>
      <w:r w:rsidRPr="00961067">
        <w:rPr>
          <w:b/>
          <w:szCs w:val="24"/>
          <w:lang w:val="bg-BG"/>
        </w:rPr>
        <w:t>.</w:t>
      </w:r>
      <w:r w:rsidRPr="00961067">
        <w:rPr>
          <w:szCs w:val="24"/>
          <w:lang w:val="bg-BG"/>
        </w:rPr>
        <w:t xml:space="preserve"> Бенефициентът се задължава да </w:t>
      </w:r>
      <w:r w:rsidR="00533C25" w:rsidRPr="00533C25">
        <w:rPr>
          <w:szCs w:val="24"/>
          <w:lang w:val="bg-BG"/>
        </w:rPr>
        <w:t xml:space="preserve">не предприема действия, които могат да поставят собствените му интереси в конфликт с тези на Съюза по смисъла на чл. 61 от Регламент (ЕС) </w:t>
      </w:r>
      <w:r w:rsidR="003F47D3">
        <w:rPr>
          <w:szCs w:val="24"/>
          <w:lang w:val="bg-BG"/>
        </w:rPr>
        <w:t>2024</w:t>
      </w:r>
      <w:r w:rsidR="00533C25" w:rsidRPr="00533C25">
        <w:rPr>
          <w:szCs w:val="24"/>
          <w:lang w:val="bg-BG"/>
        </w:rPr>
        <w:t>/</w:t>
      </w:r>
      <w:r w:rsidR="003F47D3">
        <w:rPr>
          <w:szCs w:val="24"/>
          <w:lang w:val="bg-BG"/>
        </w:rPr>
        <w:t>2509</w:t>
      </w:r>
      <w:r w:rsidR="00533C25" w:rsidRPr="00533C25">
        <w:rPr>
          <w:szCs w:val="24"/>
          <w:lang w:val="bg-BG"/>
        </w:rPr>
        <w:t>. Бенефициентът се задължава да взема подходящи</w:t>
      </w:r>
      <w:r w:rsidRPr="00961067">
        <w:rPr>
          <w:szCs w:val="24"/>
          <w:lang w:val="bg-BG"/>
        </w:rPr>
        <w:t xml:space="preserve"> мерки за предотвратяване на конфликт на интереси</w:t>
      </w:r>
      <w:r w:rsidR="00533C25" w:rsidRPr="00533C25">
        <w:rPr>
          <w:szCs w:val="24"/>
          <w:lang w:val="bg-BG"/>
        </w:rPr>
        <w:t xml:space="preserve"> и за справяне със ситуации, които обективно могат да бъдат възприети като конфликт на интереси. В случай на възникнал такъв риск бенефициентът</w:t>
      </w:r>
      <w:r w:rsidRPr="00961067">
        <w:rPr>
          <w:szCs w:val="24"/>
          <w:lang w:val="bg-BG"/>
        </w:rPr>
        <w:t xml:space="preserve"> незабавно </w:t>
      </w:r>
      <w:r w:rsidR="00533C25" w:rsidRPr="00533C25">
        <w:rPr>
          <w:szCs w:val="24"/>
          <w:lang w:val="bg-BG"/>
        </w:rPr>
        <w:t xml:space="preserve">уведомява </w:t>
      </w:r>
      <w:r w:rsidRPr="00961067">
        <w:rPr>
          <w:szCs w:val="24"/>
          <w:lang w:val="bg-BG"/>
        </w:rPr>
        <w:t xml:space="preserve">Управляващия орган. При изпълнение на Административния договор за предоставяне на безвъзмездна финансова помощ, бенефициентът няма право да сключва </w:t>
      </w:r>
      <w:r w:rsidR="00533C25" w:rsidRPr="00533C25">
        <w:rPr>
          <w:szCs w:val="24"/>
          <w:lang w:val="bg-BG"/>
        </w:rPr>
        <w:t xml:space="preserve">и изпълнява </w:t>
      </w:r>
      <w:r w:rsidRPr="00961067">
        <w:rPr>
          <w:szCs w:val="24"/>
          <w:lang w:val="bg-BG"/>
        </w:rPr>
        <w:t>договори</w:t>
      </w:r>
      <w:r w:rsidR="00533C25" w:rsidRPr="00533C25">
        <w:rPr>
          <w:szCs w:val="24"/>
          <w:lang w:val="bg-BG"/>
        </w:rPr>
        <w:t>, ако по този начин</w:t>
      </w:r>
      <w:r w:rsidRPr="00961067">
        <w:rPr>
          <w:szCs w:val="24"/>
          <w:lang w:val="bg-BG"/>
        </w:rPr>
        <w:t xml:space="preserve"> е </w:t>
      </w:r>
      <w:r w:rsidR="00533C25" w:rsidRPr="00533C25">
        <w:rPr>
          <w:szCs w:val="24"/>
          <w:lang w:val="bg-BG"/>
        </w:rPr>
        <w:t>налице</w:t>
      </w:r>
      <w:r w:rsidRPr="00961067">
        <w:rPr>
          <w:szCs w:val="24"/>
          <w:lang w:val="bg-BG"/>
        </w:rPr>
        <w:t xml:space="preserve"> конфликт на интереси.</w:t>
      </w:r>
    </w:p>
    <w:p w14:paraId="71D6A263" w14:textId="77777777" w:rsidR="00402E88" w:rsidRPr="00961067" w:rsidRDefault="00402E88" w:rsidP="00752598">
      <w:pPr>
        <w:pStyle w:val="ListParagraph"/>
        <w:spacing w:after="0"/>
        <w:ind w:left="0"/>
        <w:rPr>
          <w:szCs w:val="24"/>
          <w:lang w:val="bg-BG"/>
        </w:rPr>
      </w:pPr>
    </w:p>
    <w:p w14:paraId="5220A66D" w14:textId="6A670688" w:rsidR="008E3F3E" w:rsidRDefault="008E3F3E" w:rsidP="00625161">
      <w:pPr>
        <w:pStyle w:val="ListParagraph"/>
        <w:spacing w:after="0"/>
        <w:ind w:left="0"/>
        <w:rPr>
          <w:szCs w:val="24"/>
          <w:lang w:val="bg-BG"/>
        </w:rPr>
      </w:pPr>
      <w:r w:rsidRPr="00961067">
        <w:rPr>
          <w:b/>
          <w:lang w:val="bg-BG"/>
        </w:rPr>
        <w:t xml:space="preserve">Чл. </w:t>
      </w:r>
      <w:r w:rsidR="00F01EB0">
        <w:rPr>
          <w:b/>
          <w:lang w:val="bg-BG"/>
        </w:rPr>
        <w:t>22</w:t>
      </w:r>
      <w:r w:rsidRPr="00961067">
        <w:rPr>
          <w:b/>
          <w:lang w:val="bg-BG"/>
        </w:rPr>
        <w:t>.</w:t>
      </w:r>
      <w:r w:rsidRPr="00961067">
        <w:rPr>
          <w:lang w:val="bg-BG"/>
        </w:rPr>
        <w:t xml:space="preserve"> </w:t>
      </w:r>
      <w:r w:rsidRPr="00961067">
        <w:rPr>
          <w:szCs w:val="24"/>
          <w:lang w:val="bg-BG"/>
        </w:rPr>
        <w:t xml:space="preserve">Конфликт на интереси е налице, когато безпристрастното и обективно упражняване на функциите по Административния договор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 </w:t>
      </w:r>
      <w:r w:rsidR="003F47D3">
        <w:rPr>
          <w:szCs w:val="24"/>
          <w:lang w:val="bg-BG"/>
        </w:rPr>
        <w:t>2024</w:t>
      </w:r>
      <w:r w:rsidRPr="00961067">
        <w:rPr>
          <w:szCs w:val="24"/>
          <w:lang w:val="bg-BG"/>
        </w:rPr>
        <w:t>/</w:t>
      </w:r>
      <w:r w:rsidR="003F47D3">
        <w:rPr>
          <w:szCs w:val="24"/>
          <w:lang w:val="bg-BG"/>
        </w:rPr>
        <w:t>2509</w:t>
      </w:r>
      <w:r w:rsidRPr="00961067">
        <w:rPr>
          <w:szCs w:val="24"/>
          <w:lang w:val="bg-BG"/>
        </w:rPr>
        <w:t>, както и по смисъла на Закона за противодействие на корупцията.</w:t>
      </w:r>
    </w:p>
    <w:p w14:paraId="499D842E" w14:textId="77777777" w:rsidR="00797993" w:rsidRPr="001E2FBE" w:rsidRDefault="00797993" w:rsidP="00797993">
      <w:pPr>
        <w:spacing w:after="0"/>
        <w:rPr>
          <w:lang w:val="bg-BG"/>
        </w:rPr>
      </w:pPr>
      <w:r w:rsidRPr="001E2FBE">
        <w:rPr>
          <w:lang w:val="bg-BG"/>
        </w:rPr>
        <w:t>Конфликт на интереси по настоящия член е налице и когато:</w:t>
      </w:r>
    </w:p>
    <w:p w14:paraId="3AE4B7B8" w14:textId="77777777" w:rsidR="00797993" w:rsidRPr="001E2FBE" w:rsidRDefault="00797993" w:rsidP="00797993">
      <w:pPr>
        <w:pStyle w:val="ListParagraph"/>
        <w:spacing w:after="0"/>
        <w:rPr>
          <w:lang w:val="bg-BG"/>
        </w:rPr>
      </w:pPr>
      <w:r w:rsidRPr="001E2FBE">
        <w:rPr>
          <w:lang w:val="bg-BG"/>
        </w:rPr>
        <w:t xml:space="preserve">а) </w:t>
      </w:r>
      <w:r>
        <w:rPr>
          <w:lang w:val="bg-BG"/>
        </w:rPr>
        <w:t>Бенефициент</w:t>
      </w:r>
      <w:r w:rsidRPr="001E2FBE">
        <w:rPr>
          <w:lang w:val="bg-BG"/>
        </w:rPr>
        <w:t xml:space="preserve">,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w:t>
      </w:r>
      <w:r>
        <w:rPr>
          <w:lang w:val="bg-BG"/>
        </w:rPr>
        <w:t>УО</w:t>
      </w:r>
      <w:r w:rsidRPr="001E2FBE">
        <w:rPr>
          <w:lang w:val="bg-BG"/>
        </w:rPr>
        <w:t>, докато то заема съответната длъжност и една година след напускането й;</w:t>
      </w:r>
    </w:p>
    <w:p w14:paraId="7368F3F8" w14:textId="77777777" w:rsidR="00797993" w:rsidRPr="001E2FBE" w:rsidRDefault="00797993" w:rsidP="00797993">
      <w:pPr>
        <w:pStyle w:val="ListParagraph"/>
        <w:spacing w:after="0"/>
        <w:rPr>
          <w:lang w:val="bg-BG"/>
        </w:rPr>
      </w:pPr>
      <w:r w:rsidRPr="001E2FBE">
        <w:rPr>
          <w:lang w:val="bg-BG"/>
        </w:rPr>
        <w:t xml:space="preserve">б) Лице на трудово или служебно правоотношение в </w:t>
      </w:r>
      <w:r>
        <w:rPr>
          <w:lang w:val="bg-BG"/>
        </w:rPr>
        <w:t>УО</w:t>
      </w:r>
      <w:r w:rsidRPr="001E2FBE">
        <w:rPr>
          <w:lang w:val="bg-BG"/>
        </w:rPr>
        <w:t xml:space="preserve">, докато заема съответната длъжност и една година след напускането й, е придобило дялове или акции от капитала на </w:t>
      </w:r>
      <w:r>
        <w:rPr>
          <w:lang w:val="bg-BG"/>
        </w:rPr>
        <w:t>Бенефициент</w:t>
      </w:r>
      <w:r w:rsidRPr="001E2FBE">
        <w:rPr>
          <w:lang w:val="bg-BG"/>
        </w:rPr>
        <w:t>, или издадени от него облигации, които могат да се превръщат (конвертират) в акции от капитала му, в частта отнасяща се до администрирани</w:t>
      </w:r>
      <w:r>
        <w:rPr>
          <w:lang w:val="bg-BG"/>
        </w:rPr>
        <w:t>те</w:t>
      </w:r>
      <w:r w:rsidRPr="001E2FBE">
        <w:rPr>
          <w:lang w:val="bg-BG"/>
        </w:rPr>
        <w:t xml:space="preserve"> от </w:t>
      </w:r>
      <w:r>
        <w:rPr>
          <w:lang w:val="bg-BG"/>
        </w:rPr>
        <w:t>МИР</w:t>
      </w:r>
      <w:r w:rsidRPr="001E2FBE">
        <w:rPr>
          <w:lang w:val="bg-BG"/>
        </w:rPr>
        <w:t xml:space="preserve"> </w:t>
      </w:r>
      <w:r w:rsidR="008D4B6D">
        <w:rPr>
          <w:lang w:val="bg-BG"/>
        </w:rPr>
        <w:t>програми от ЕФСУ,</w:t>
      </w:r>
      <w:r w:rsidR="008D4B6D" w:rsidRPr="001E2FBE">
        <w:rPr>
          <w:lang w:val="bg-BG"/>
        </w:rPr>
        <w:t xml:space="preserve"> </w:t>
      </w:r>
      <w:r w:rsidRPr="001E2FBE">
        <w:rPr>
          <w:lang w:val="bg-BG"/>
        </w:rPr>
        <w:t xml:space="preserve">или извърши консултантска дейност по отношение на </w:t>
      </w:r>
      <w:r>
        <w:rPr>
          <w:lang w:val="bg-BG"/>
        </w:rPr>
        <w:t>Бенефициент по административен договор за предоставяне на безвъзмездна финансова помощ с УО</w:t>
      </w:r>
      <w:r w:rsidRPr="001E2FBE">
        <w:rPr>
          <w:lang w:val="bg-BG"/>
        </w:rPr>
        <w:t xml:space="preserve"> в частта отнасяща се до </w:t>
      </w:r>
      <w:r>
        <w:rPr>
          <w:lang w:val="bg-BG"/>
        </w:rPr>
        <w:t>програмите</w:t>
      </w:r>
      <w:r w:rsidR="008D4B6D" w:rsidRPr="008D4B6D">
        <w:rPr>
          <w:lang w:val="bg-BG"/>
        </w:rPr>
        <w:t xml:space="preserve"> </w:t>
      </w:r>
      <w:r w:rsidR="008D4B6D">
        <w:rPr>
          <w:lang w:val="bg-BG"/>
        </w:rPr>
        <w:t>от ЕФСУ</w:t>
      </w:r>
      <w:r w:rsidRPr="001E2FBE">
        <w:rPr>
          <w:lang w:val="bg-BG"/>
        </w:rPr>
        <w:t xml:space="preserve">, администрирани от </w:t>
      </w:r>
      <w:r>
        <w:rPr>
          <w:lang w:val="bg-BG"/>
        </w:rPr>
        <w:t>МИР</w:t>
      </w:r>
      <w:r w:rsidRPr="001E2FBE">
        <w:rPr>
          <w:lang w:val="bg-BG"/>
        </w:rPr>
        <w:t xml:space="preserve">. </w:t>
      </w:r>
    </w:p>
    <w:p w14:paraId="1C64610A" w14:textId="77777777" w:rsidR="00797993" w:rsidRPr="00961067" w:rsidRDefault="00797993" w:rsidP="00797993">
      <w:pPr>
        <w:pStyle w:val="ListParagraph"/>
        <w:spacing w:after="0"/>
        <w:rPr>
          <w:szCs w:val="24"/>
          <w:lang w:val="bg-BG"/>
        </w:rPr>
      </w:pPr>
      <w:r w:rsidRPr="001E2FBE">
        <w:rPr>
          <w:lang w:val="bg-BG"/>
        </w:rPr>
        <w:t xml:space="preserve">в) </w:t>
      </w:r>
      <w:r>
        <w:rPr>
          <w:lang w:val="bg-BG"/>
        </w:rPr>
        <w:t>Бенефициент</w:t>
      </w:r>
      <w:r w:rsidRPr="001E2FBE">
        <w:rPr>
          <w:lang w:val="bg-BG"/>
        </w:rPr>
        <w:t xml:space="preserve"> сключи договор за консултантски услуги, наем, изработка, поръчка, превоз и други подобни, регулярно или инцидентно извършвани, възмездни договори,  с лице на трудово или служебно правоотношение в </w:t>
      </w:r>
      <w:r>
        <w:rPr>
          <w:lang w:val="bg-BG"/>
        </w:rPr>
        <w:t>МИР</w:t>
      </w:r>
      <w:r w:rsidRPr="001E2FBE">
        <w:rPr>
          <w:lang w:val="bg-BG"/>
        </w:rPr>
        <w:t>, докато заема съответната длъжност и една година след напускането й.</w:t>
      </w:r>
    </w:p>
    <w:p w14:paraId="51EB7E7E" w14:textId="77777777" w:rsidR="008E3F3E" w:rsidRPr="00961067" w:rsidRDefault="008E3F3E" w:rsidP="00625161">
      <w:pPr>
        <w:pStyle w:val="ListParagraph"/>
        <w:spacing w:after="0"/>
        <w:ind w:left="0"/>
        <w:rPr>
          <w:szCs w:val="24"/>
          <w:lang w:val="bg-BG"/>
        </w:rPr>
      </w:pPr>
      <w:r w:rsidRPr="00961067">
        <w:rPr>
          <w:b/>
          <w:lang w:val="bg-BG"/>
        </w:rPr>
        <w:t xml:space="preserve">Чл. </w:t>
      </w:r>
      <w:r w:rsidR="00F01EB0">
        <w:rPr>
          <w:b/>
          <w:lang w:val="bg-BG"/>
        </w:rPr>
        <w:t>23</w:t>
      </w:r>
      <w:r w:rsidRPr="00961067">
        <w:rPr>
          <w:b/>
          <w:lang w:val="bg-BG"/>
        </w:rPr>
        <w:t xml:space="preserve">. </w:t>
      </w:r>
      <w:r w:rsidRPr="00961067">
        <w:rPr>
          <w:rFonts w:eastAsia="Calibri"/>
          <w:b/>
          <w:szCs w:val="24"/>
          <w:lang w:val="bg-BG"/>
        </w:rPr>
        <w:t>(1)</w:t>
      </w:r>
      <w:r w:rsidRPr="00961067">
        <w:rPr>
          <w:rFonts w:eastAsia="Calibri"/>
          <w:szCs w:val="24"/>
          <w:lang w:val="bg-BG"/>
        </w:rPr>
        <w:t xml:space="preserve"> При подаден сигнал за нередност проверката по него се извършва по реда, определен с нормативния акт по чл. 69, ал. 6 от ЗУСЕФСУ. Понятието за нередност е дефинирано в чл. 2, </w:t>
      </w:r>
      <w:proofErr w:type="spellStart"/>
      <w:r w:rsidRPr="00961067">
        <w:rPr>
          <w:rFonts w:eastAsia="Calibri"/>
          <w:szCs w:val="24"/>
          <w:lang w:val="bg-BG"/>
        </w:rPr>
        <w:t>пар</w:t>
      </w:r>
      <w:proofErr w:type="spellEnd"/>
      <w:r w:rsidRPr="00961067">
        <w:rPr>
          <w:rFonts w:eastAsia="Calibri"/>
          <w:szCs w:val="24"/>
          <w:lang w:val="bg-BG"/>
        </w:rPr>
        <w:t>. 31 от Регламент (ЕС) № 2021/1060.</w:t>
      </w:r>
    </w:p>
    <w:p w14:paraId="52609B03" w14:textId="77777777" w:rsidR="008E3F3E" w:rsidRPr="00961067" w:rsidRDefault="008E3F3E" w:rsidP="00131339">
      <w:pPr>
        <w:pStyle w:val="ListParagraph"/>
        <w:spacing w:before="120" w:after="0"/>
        <w:ind w:left="0"/>
        <w:contextualSpacing w:val="0"/>
        <w:rPr>
          <w:szCs w:val="24"/>
          <w:lang w:val="bg-BG"/>
        </w:rPr>
      </w:pPr>
      <w:r w:rsidRPr="00961067">
        <w:rPr>
          <w:rFonts w:eastAsia="Calibri"/>
          <w:b/>
          <w:szCs w:val="24"/>
          <w:lang w:val="bg-BG"/>
        </w:rPr>
        <w:t>(2)</w:t>
      </w:r>
      <w:r w:rsidRPr="00961067">
        <w:rPr>
          <w:rFonts w:eastAsia="Calibri"/>
          <w:szCs w:val="24"/>
          <w:lang w:val="bg-BG"/>
        </w:rPr>
        <w:t xml:space="preserve"> </w:t>
      </w:r>
      <w:r w:rsidRPr="00961067">
        <w:rPr>
          <w:szCs w:val="24"/>
          <w:lang w:val="bg-BG"/>
        </w:rPr>
        <w:t>Бенефициентът може да подава сигнал за нередност при условията и по реда на разпоредбите на ЗУСЕФСУ.</w:t>
      </w:r>
    </w:p>
    <w:p w14:paraId="5F27A9DD" w14:textId="77777777" w:rsidR="002F4C1E" w:rsidRPr="00961067" w:rsidRDefault="002F4C1E" w:rsidP="00625161">
      <w:pPr>
        <w:pStyle w:val="ListParagraph"/>
        <w:spacing w:after="0"/>
        <w:ind w:left="0"/>
        <w:rPr>
          <w:lang w:val="bg-BG"/>
        </w:rPr>
      </w:pPr>
    </w:p>
    <w:p w14:paraId="0FAC7315" w14:textId="4CE43221" w:rsidR="00797993" w:rsidRPr="00961067" w:rsidRDefault="008E3F3E" w:rsidP="00797993">
      <w:pPr>
        <w:pStyle w:val="ListParagraph"/>
        <w:spacing w:after="0"/>
        <w:ind w:left="0"/>
        <w:rPr>
          <w:lang w:val="bg-BG"/>
        </w:rPr>
      </w:pPr>
      <w:r w:rsidRPr="00961067">
        <w:rPr>
          <w:b/>
          <w:lang w:val="bg-BG"/>
        </w:rPr>
        <w:t xml:space="preserve">Чл. </w:t>
      </w:r>
      <w:r w:rsidR="00F01EB0">
        <w:rPr>
          <w:b/>
          <w:lang w:val="bg-BG"/>
        </w:rPr>
        <w:t>24</w:t>
      </w:r>
      <w:r w:rsidRPr="00961067">
        <w:rPr>
          <w:b/>
          <w:lang w:val="bg-BG"/>
        </w:rPr>
        <w:t>.</w:t>
      </w:r>
      <w:r w:rsidRPr="00961067">
        <w:rPr>
          <w:lang w:val="bg-BG"/>
        </w:rPr>
        <w:t xml:space="preserve"> </w:t>
      </w:r>
      <w:r w:rsidRPr="00961067">
        <w:rPr>
          <w:szCs w:val="24"/>
          <w:lang w:val="bg-BG"/>
        </w:rPr>
        <w:t xml:space="preserve">Бенефициентът се задължава да осигури спазване на всички изисквания, посочени в настоящия раздел. </w:t>
      </w:r>
      <w:r w:rsidRPr="00961067">
        <w:rPr>
          <w:spacing w:val="-5"/>
          <w:szCs w:val="24"/>
          <w:lang w:val="bg-BG"/>
        </w:rPr>
        <w:t>При установяване на нарушения на тези задължения, Управляващият орган ще извърши финансова корекция на основание чл. 70, ал. 1, т. 1 от ЗУСЕФСУ и/или може да прекрати едностранно сключения Административен договор за предоставяне на безвъзмездна помощ и да поиска възстановяване на средствата по договора.</w:t>
      </w:r>
    </w:p>
    <w:p w14:paraId="65C7A067" w14:textId="77777777" w:rsidR="008E3F3E" w:rsidRPr="00961067" w:rsidRDefault="008E3F3E" w:rsidP="00625161">
      <w:pPr>
        <w:pStyle w:val="ListParagraph"/>
        <w:spacing w:after="0"/>
        <w:ind w:left="0"/>
        <w:rPr>
          <w:rFonts w:eastAsia="Calibri"/>
          <w:szCs w:val="24"/>
          <w:lang w:val="bg-BG"/>
        </w:rPr>
      </w:pPr>
    </w:p>
    <w:p w14:paraId="36617CF7" w14:textId="77777777" w:rsidR="00784E51" w:rsidRPr="00961067" w:rsidRDefault="00784E51" w:rsidP="00625161">
      <w:pPr>
        <w:pStyle w:val="ListParagraph"/>
        <w:spacing w:after="0"/>
        <w:ind w:left="0"/>
        <w:rPr>
          <w:szCs w:val="24"/>
          <w:lang w:val="bg-BG"/>
        </w:rPr>
      </w:pPr>
    </w:p>
    <w:p w14:paraId="5503D8A2" w14:textId="77777777" w:rsidR="00FD0F40" w:rsidRPr="00961067" w:rsidRDefault="003126B1" w:rsidP="00131339">
      <w:pPr>
        <w:pStyle w:val="ListParagraph"/>
        <w:numPr>
          <w:ilvl w:val="0"/>
          <w:numId w:val="42"/>
        </w:numPr>
        <w:spacing w:after="0"/>
        <w:ind w:left="426" w:hanging="142"/>
        <w:outlineLvl w:val="0"/>
        <w:rPr>
          <w:b/>
          <w:lang w:val="bg-BG"/>
        </w:rPr>
      </w:pPr>
      <w:bookmarkStart w:id="27" w:name="_Toc173497339"/>
      <w:bookmarkStart w:id="28" w:name="_Toc173502789"/>
      <w:bookmarkStart w:id="29" w:name="_Toc252453137"/>
      <w:bookmarkStart w:id="30" w:name="_Toc178935642"/>
      <w:r w:rsidRPr="00961067">
        <w:rPr>
          <w:b/>
          <w:lang w:val="bg-BG"/>
        </w:rPr>
        <w:lastRenderedPageBreak/>
        <w:t>Поверителност</w:t>
      </w:r>
      <w:bookmarkEnd w:id="27"/>
      <w:bookmarkEnd w:id="28"/>
      <w:bookmarkEnd w:id="29"/>
      <w:bookmarkEnd w:id="30"/>
    </w:p>
    <w:p w14:paraId="0F9AB4F1" w14:textId="77777777" w:rsidR="002F4C1E" w:rsidRPr="00961067" w:rsidRDefault="002F4C1E" w:rsidP="00625161">
      <w:pPr>
        <w:pStyle w:val="ListParagraph"/>
        <w:spacing w:after="0"/>
        <w:ind w:left="0"/>
        <w:rPr>
          <w:lang w:val="bg-BG"/>
        </w:rPr>
      </w:pPr>
    </w:p>
    <w:p w14:paraId="3D1C3F38" w14:textId="77777777" w:rsidR="00272FD8" w:rsidRPr="00961067" w:rsidRDefault="00272FD8" w:rsidP="00625161">
      <w:pPr>
        <w:pStyle w:val="ListParagraph"/>
        <w:spacing w:after="0"/>
        <w:ind w:left="0"/>
        <w:rPr>
          <w:szCs w:val="24"/>
          <w:lang w:val="bg-BG"/>
        </w:rPr>
      </w:pPr>
      <w:r w:rsidRPr="00961067">
        <w:rPr>
          <w:b/>
          <w:lang w:val="bg-BG"/>
        </w:rPr>
        <w:t xml:space="preserve">Чл. </w:t>
      </w:r>
      <w:r w:rsidR="00F01EB0">
        <w:rPr>
          <w:b/>
          <w:lang w:val="bg-BG"/>
        </w:rPr>
        <w:t>25</w:t>
      </w:r>
      <w:r w:rsidRPr="00961067">
        <w:rPr>
          <w:b/>
          <w:lang w:val="bg-BG"/>
        </w:rPr>
        <w:t>.</w:t>
      </w:r>
      <w:r w:rsidRPr="00961067">
        <w:rPr>
          <w:szCs w:val="24"/>
          <w:lang w:val="bg-BG"/>
        </w:rPr>
        <w:t xml:space="preserve"> При спазване на разпоредбите на раздел </w:t>
      </w:r>
      <w:r w:rsidRPr="00961067">
        <w:rPr>
          <w:szCs w:val="24"/>
          <w:lang w:val="en-US"/>
        </w:rPr>
        <w:t>XIV</w:t>
      </w:r>
      <w:r w:rsidRPr="00D736D7">
        <w:rPr>
          <w:szCs w:val="24"/>
          <w:lang w:val="bg-BG"/>
        </w:rPr>
        <w:t xml:space="preserve"> </w:t>
      </w:r>
      <w:r w:rsidRPr="00961067">
        <w:rPr>
          <w:szCs w:val="24"/>
          <w:lang w:val="bg-BG"/>
        </w:rPr>
        <w:t>и раздел</w:t>
      </w:r>
      <w:r w:rsidRPr="00D736D7">
        <w:rPr>
          <w:szCs w:val="24"/>
          <w:lang w:val="bg-BG"/>
        </w:rPr>
        <w:t xml:space="preserve"> </w:t>
      </w:r>
      <w:r w:rsidRPr="00961067">
        <w:rPr>
          <w:szCs w:val="24"/>
          <w:lang w:val="en-US"/>
        </w:rPr>
        <w:t>XV</w:t>
      </w:r>
      <w:r w:rsidRPr="00961067">
        <w:rPr>
          <w:szCs w:val="24"/>
          <w:lang w:val="bg-BG"/>
        </w:rPr>
        <w:t xml:space="preserve"> от настоящите Условия за изпълнение, Управляващият орган, лицата, упълномощени от него, Счетоводния орган и Бенефициентът се задължават да запазят поверителността на всички предоставени документи, информация или други материали, за периода по чл. </w:t>
      </w:r>
      <w:r w:rsidR="007C0596">
        <w:rPr>
          <w:szCs w:val="24"/>
          <w:lang w:val="bg-BG"/>
        </w:rPr>
        <w:t>69 от настоящите Условия за изпълнение</w:t>
      </w:r>
      <w:r w:rsidRPr="00961067">
        <w:rPr>
          <w:szCs w:val="24"/>
          <w:lang w:val="bg-BG"/>
        </w:rPr>
        <w:t>. Европейската комисия и Европейската сметна палата имат право на достъп до всички документи, предоставени на лицата, посочени по-горе, като спазват същите изисквания за поверителност.</w:t>
      </w:r>
    </w:p>
    <w:p w14:paraId="7FB20D9F" w14:textId="77777777" w:rsidR="002F4C1E" w:rsidRPr="00961067" w:rsidRDefault="002F4C1E" w:rsidP="00625161">
      <w:pPr>
        <w:pStyle w:val="ListParagraph"/>
        <w:spacing w:after="0"/>
        <w:ind w:left="0"/>
        <w:rPr>
          <w:lang w:val="bg-BG"/>
        </w:rPr>
      </w:pPr>
    </w:p>
    <w:p w14:paraId="6CC19B7F" w14:textId="77777777" w:rsidR="00272FD8" w:rsidRPr="00961067" w:rsidRDefault="00272FD8" w:rsidP="00625161">
      <w:pPr>
        <w:pStyle w:val="ListParagraph"/>
        <w:spacing w:after="0"/>
        <w:ind w:left="0"/>
        <w:rPr>
          <w:szCs w:val="24"/>
          <w:lang w:val="bg-BG"/>
        </w:rPr>
      </w:pPr>
      <w:r w:rsidRPr="00961067">
        <w:rPr>
          <w:b/>
          <w:lang w:val="bg-BG"/>
        </w:rPr>
        <w:t xml:space="preserve">Чл. </w:t>
      </w:r>
      <w:r w:rsidR="00F01EB0">
        <w:rPr>
          <w:b/>
          <w:lang w:val="bg-BG"/>
        </w:rPr>
        <w:t>26</w:t>
      </w:r>
      <w:r w:rsidRPr="00961067">
        <w:rPr>
          <w:b/>
          <w:lang w:val="bg-BG"/>
        </w:rPr>
        <w:t>.</w:t>
      </w:r>
      <w:r w:rsidRPr="00961067">
        <w:rPr>
          <w:szCs w:val="24"/>
          <w:lang w:val="bg-BG"/>
        </w:rPr>
        <w:t xml:space="preserve"> </w:t>
      </w:r>
      <w:r w:rsidRPr="00961067">
        <w:rPr>
          <w:szCs w:val="24"/>
          <w:lang w:val="bg-BG"/>
        </w:rPr>
        <w:tab/>
        <w:t xml:space="preserve">При реализиране на своите правомощия </w:t>
      </w:r>
      <w:r w:rsidRPr="00961067">
        <w:rPr>
          <w:color w:val="000000"/>
          <w:szCs w:val="24"/>
          <w:lang w:val="bg-BG"/>
        </w:rPr>
        <w:t xml:space="preserve">Управляващият орган, </w:t>
      </w:r>
      <w:r w:rsidRPr="00961067">
        <w:rPr>
          <w:szCs w:val="24"/>
          <w:lang w:val="bg-BG"/>
        </w:rPr>
        <w:t>упълномощените от него лица, Счетоводният орган, Бенефициентът и Европейската комисия спазват изискванията за защита на личните данни в съответствие с Регламент (ЕС) 2021/1060, Регламент (ЕС) 2016/679 и Регламент (ЕС) 2018/1725 на Европейския парламент и на Съвета.</w:t>
      </w:r>
    </w:p>
    <w:p w14:paraId="5A775863" w14:textId="77777777" w:rsidR="005F3A74" w:rsidRPr="00961067" w:rsidRDefault="005F3A74" w:rsidP="00625161">
      <w:pPr>
        <w:pStyle w:val="ListParagraph"/>
        <w:spacing w:after="0"/>
        <w:ind w:left="0"/>
        <w:rPr>
          <w:szCs w:val="24"/>
          <w:lang w:val="bg-BG"/>
        </w:rPr>
      </w:pPr>
    </w:p>
    <w:p w14:paraId="2F86B48B" w14:textId="77777777" w:rsidR="00FD0F40" w:rsidRPr="00961067" w:rsidRDefault="00361D18" w:rsidP="004B4201">
      <w:pPr>
        <w:pStyle w:val="ListParagraph"/>
        <w:numPr>
          <w:ilvl w:val="0"/>
          <w:numId w:val="42"/>
        </w:numPr>
        <w:spacing w:after="0"/>
        <w:ind w:left="567" w:hanging="207"/>
        <w:outlineLvl w:val="0"/>
        <w:rPr>
          <w:b/>
          <w:lang w:val="bg-BG"/>
        </w:rPr>
      </w:pPr>
      <w:bookmarkStart w:id="31" w:name="_Toc178935643"/>
      <w:r w:rsidRPr="00961067">
        <w:rPr>
          <w:b/>
          <w:lang w:val="bg-BG"/>
        </w:rPr>
        <w:t>Комуникация и видимост</w:t>
      </w:r>
      <w:bookmarkEnd w:id="31"/>
    </w:p>
    <w:p w14:paraId="5DC90585" w14:textId="77777777" w:rsidR="002F4C1E" w:rsidRPr="00961067" w:rsidRDefault="002F4C1E" w:rsidP="00625161">
      <w:pPr>
        <w:pStyle w:val="ListParagraph"/>
        <w:spacing w:after="0"/>
        <w:ind w:left="0"/>
        <w:rPr>
          <w:b/>
          <w:lang w:val="bg-BG"/>
        </w:rPr>
      </w:pPr>
    </w:p>
    <w:p w14:paraId="03E5B508" w14:textId="3E079AFB" w:rsidR="00880189" w:rsidRPr="00961067" w:rsidRDefault="00880189" w:rsidP="00625161">
      <w:pPr>
        <w:pStyle w:val="ListParagraph"/>
        <w:spacing w:after="0"/>
        <w:ind w:left="0"/>
        <w:rPr>
          <w:szCs w:val="24"/>
          <w:lang w:val="bg-BG"/>
        </w:rPr>
      </w:pPr>
      <w:r w:rsidRPr="00961067">
        <w:rPr>
          <w:b/>
          <w:lang w:val="bg-BG"/>
        </w:rPr>
        <w:t>Чл.</w:t>
      </w:r>
      <w:r w:rsidR="004B4201">
        <w:rPr>
          <w:b/>
          <w:lang w:val="bg-BG"/>
        </w:rPr>
        <w:t xml:space="preserve"> </w:t>
      </w:r>
      <w:r w:rsidR="00F01EB0">
        <w:rPr>
          <w:b/>
          <w:lang w:val="bg-BG"/>
        </w:rPr>
        <w:t>27</w:t>
      </w:r>
      <w:r w:rsidR="00131339">
        <w:rPr>
          <w:b/>
          <w:lang w:val="bg-BG"/>
        </w:rPr>
        <w:t>.</w:t>
      </w:r>
      <w:r w:rsidRPr="00961067">
        <w:rPr>
          <w:szCs w:val="24"/>
          <w:lang w:val="bg-BG"/>
        </w:rPr>
        <w:t xml:space="preserve"> По време на изпълнението на проекта и след приключването му бенефициентът се задължава да уведомява обществеността за целта на изпълнявания от него проект и за подкрепата на проекта от Европейския фонд за регионално развитие чрез П</w:t>
      </w:r>
      <w:r w:rsidR="001B78EC">
        <w:rPr>
          <w:szCs w:val="24"/>
          <w:lang w:val="bg-BG"/>
        </w:rPr>
        <w:t>НИИДИТ</w:t>
      </w:r>
      <w:r w:rsidRPr="00961067">
        <w:rPr>
          <w:szCs w:val="24"/>
          <w:lang w:val="bg-BG"/>
        </w:rPr>
        <w:t>. Предприетите за тази цел мерки трябва да са в съответствие с приложимите правила за информация и комуникация, предвидени в Приложение IX „Комуникация и видимост — членове 47, 49 и 50” от Регламент (ЕС) 2021/1060</w:t>
      </w:r>
      <w:r w:rsidR="00B55C1A" w:rsidRPr="00B55C1A">
        <w:rPr>
          <w:szCs w:val="24"/>
          <w:lang w:val="bg-BG"/>
        </w:rPr>
        <w:t xml:space="preserve"> </w:t>
      </w:r>
      <w:r w:rsidR="00B55C1A">
        <w:rPr>
          <w:szCs w:val="24"/>
          <w:lang w:val="bg-BG"/>
        </w:rPr>
        <w:t xml:space="preserve">и </w:t>
      </w:r>
      <w:r w:rsidR="00B55C1A" w:rsidRPr="006231EB">
        <w:rPr>
          <w:szCs w:val="24"/>
          <w:lang w:val="bg-BG"/>
        </w:rPr>
        <w:t xml:space="preserve">Наръчник за визуализация на подкрепата от ЕС 2021-2027 г. </w:t>
      </w:r>
      <w:proofErr w:type="spellStart"/>
      <w:r w:rsidR="00B55C1A" w:rsidRPr="006231EB">
        <w:rPr>
          <w:szCs w:val="24"/>
          <w:lang w:val="bg-BG"/>
        </w:rPr>
        <w:t>Брандбук</w:t>
      </w:r>
      <w:proofErr w:type="spellEnd"/>
      <w:r w:rsidR="00B55C1A" w:rsidRPr="006231EB">
        <w:rPr>
          <w:szCs w:val="24"/>
          <w:lang w:val="bg-BG"/>
        </w:rPr>
        <w:t xml:space="preserve"> за бенефициенти</w:t>
      </w:r>
      <w:r w:rsidR="00B55C1A">
        <w:rPr>
          <w:rStyle w:val="FootnoteReference"/>
          <w:szCs w:val="24"/>
          <w:lang w:val="bg-BG"/>
        </w:rPr>
        <w:footnoteReference w:id="2"/>
      </w:r>
      <w:r w:rsidRPr="00961067">
        <w:rPr>
          <w:szCs w:val="24"/>
          <w:lang w:val="bg-BG"/>
        </w:rPr>
        <w:t>.</w:t>
      </w:r>
    </w:p>
    <w:p w14:paraId="1E5EB519" w14:textId="77777777" w:rsidR="00880189" w:rsidRPr="00961067" w:rsidRDefault="00880189" w:rsidP="00625161">
      <w:pPr>
        <w:pStyle w:val="Text2"/>
        <w:spacing w:after="0"/>
        <w:ind w:left="0"/>
        <w:rPr>
          <w:szCs w:val="24"/>
          <w:lang w:val="bg-BG"/>
        </w:rPr>
      </w:pPr>
      <w:r w:rsidRPr="00961067">
        <w:rPr>
          <w:szCs w:val="24"/>
          <w:lang w:val="bg-BG"/>
        </w:rPr>
        <w:t>Неспазването</w:t>
      </w:r>
      <w:r w:rsidRPr="00961067">
        <w:rPr>
          <w:rFonts w:eastAsia="Calibri"/>
          <w:szCs w:val="24"/>
          <w:lang w:val="bg-BG"/>
        </w:rPr>
        <w:t xml:space="preserve"> на правилата за комуникация и видимост може да доведе до непризнаване на част или на цялата стойност на извършените по проекта разходи.</w:t>
      </w:r>
    </w:p>
    <w:p w14:paraId="3256349C" w14:textId="77777777" w:rsidR="009F7EE3" w:rsidRPr="00961067" w:rsidRDefault="009F7EE3" w:rsidP="00625161">
      <w:pPr>
        <w:pStyle w:val="ListParagraph"/>
        <w:spacing w:after="0"/>
        <w:ind w:left="0"/>
        <w:rPr>
          <w:lang w:val="bg-BG"/>
        </w:rPr>
      </w:pPr>
    </w:p>
    <w:p w14:paraId="302D04D0" w14:textId="77777777" w:rsidR="00880189" w:rsidRPr="00961067" w:rsidRDefault="00880189" w:rsidP="00625161">
      <w:pPr>
        <w:pStyle w:val="ListParagraph"/>
        <w:spacing w:after="0"/>
        <w:ind w:left="0"/>
        <w:rPr>
          <w:szCs w:val="24"/>
          <w:lang w:val="bg-BG"/>
        </w:rPr>
      </w:pPr>
      <w:r w:rsidRPr="00961067">
        <w:rPr>
          <w:b/>
          <w:lang w:val="bg-BG"/>
        </w:rPr>
        <w:t xml:space="preserve">Чл. </w:t>
      </w:r>
      <w:r w:rsidR="00F01EB0">
        <w:rPr>
          <w:b/>
          <w:lang w:val="bg-BG"/>
        </w:rPr>
        <w:t>28</w:t>
      </w:r>
      <w:r w:rsidRPr="00961067">
        <w:rPr>
          <w:b/>
          <w:lang w:val="bg-BG"/>
        </w:rPr>
        <w:t>.</w:t>
      </w:r>
      <w:r w:rsidRPr="00961067">
        <w:rPr>
          <w:lang w:val="bg-BG"/>
        </w:rPr>
        <w:t xml:space="preserve"> </w:t>
      </w:r>
      <w:r w:rsidRPr="00961067">
        <w:rPr>
          <w:szCs w:val="24"/>
          <w:lang w:val="bg-BG"/>
        </w:rPr>
        <w:t>При всички мерки за комуникация и видимост, предприемани от бенефициента, се предоставя информация за подкрепата, чрез поставяне на:</w:t>
      </w:r>
    </w:p>
    <w:p w14:paraId="4A1E659F" w14:textId="77777777" w:rsidR="00F968EF" w:rsidRPr="00961067" w:rsidRDefault="00F968EF" w:rsidP="00625161">
      <w:pPr>
        <w:pStyle w:val="NumPar2"/>
        <w:numPr>
          <w:ilvl w:val="0"/>
          <w:numId w:val="0"/>
        </w:numPr>
        <w:spacing w:after="0"/>
        <w:rPr>
          <w:szCs w:val="24"/>
          <w:lang w:val="bg-BG"/>
        </w:rPr>
      </w:pPr>
      <w:r w:rsidRPr="00961067">
        <w:rPr>
          <w:szCs w:val="24"/>
          <w:lang w:val="bg-BG"/>
        </w:rPr>
        <w:t xml:space="preserve">а) емблемата на Европейския съюз в съответствие с техническите характеристики, </w:t>
      </w:r>
      <w:r w:rsidR="009329CC" w:rsidRPr="00961067">
        <w:rPr>
          <w:szCs w:val="24"/>
          <w:lang w:val="bg-BG"/>
        </w:rPr>
        <w:t xml:space="preserve">предвидени в Приложение IX от Регламент (ЕС) </w:t>
      </w:r>
      <w:r w:rsidR="00E72645" w:rsidRPr="00961067">
        <w:rPr>
          <w:szCs w:val="24"/>
          <w:lang w:val="bg-BG"/>
        </w:rPr>
        <w:t>2021/1060</w:t>
      </w:r>
      <w:r w:rsidRPr="00961067">
        <w:rPr>
          <w:szCs w:val="24"/>
          <w:lang w:val="bg-BG"/>
        </w:rPr>
        <w:t>;</w:t>
      </w:r>
    </w:p>
    <w:p w14:paraId="0B2D583C" w14:textId="77777777" w:rsidR="00F968EF" w:rsidRPr="00961067" w:rsidRDefault="00F968EF" w:rsidP="00625161">
      <w:pPr>
        <w:pStyle w:val="NumPar2"/>
        <w:numPr>
          <w:ilvl w:val="0"/>
          <w:numId w:val="0"/>
        </w:numPr>
        <w:spacing w:after="0"/>
        <w:rPr>
          <w:szCs w:val="24"/>
          <w:lang w:val="bg-BG"/>
        </w:rPr>
      </w:pPr>
      <w:r w:rsidRPr="00961067">
        <w:rPr>
          <w:szCs w:val="24"/>
          <w:lang w:val="bg-BG"/>
        </w:rPr>
        <w:t xml:space="preserve">б) </w:t>
      </w:r>
      <w:r w:rsidR="00914BD8" w:rsidRPr="00961067">
        <w:rPr>
          <w:szCs w:val="24"/>
          <w:lang w:val="bg-BG"/>
        </w:rPr>
        <w:t>посочване</w:t>
      </w:r>
      <w:r w:rsidRPr="00961067">
        <w:rPr>
          <w:szCs w:val="24"/>
          <w:lang w:val="bg-BG"/>
        </w:rPr>
        <w:t xml:space="preserve"> на </w:t>
      </w:r>
      <w:r w:rsidR="00914BD8" w:rsidRPr="00961067">
        <w:rPr>
          <w:szCs w:val="24"/>
          <w:lang w:val="bg-BG"/>
        </w:rPr>
        <w:t xml:space="preserve">подкрепата на проекта от Европейския фонд за регионално развитие чрез </w:t>
      </w:r>
      <w:r w:rsidR="00DA68F7" w:rsidRPr="00961067">
        <w:rPr>
          <w:szCs w:val="24"/>
          <w:lang w:val="bg-BG"/>
        </w:rPr>
        <w:t>програма „</w:t>
      </w:r>
      <w:r w:rsidR="009C62EA" w:rsidRPr="009C62EA">
        <w:rPr>
          <w:szCs w:val="24"/>
          <w:lang w:val="bg-BG"/>
        </w:rPr>
        <w:t>Научни изследвания, иновации и дигитализация за интелигентна трансформация</w:t>
      </w:r>
      <w:r w:rsidR="00B03120" w:rsidRPr="00961067">
        <w:rPr>
          <w:szCs w:val="24"/>
          <w:lang w:val="bg-BG"/>
        </w:rPr>
        <w:t>”</w:t>
      </w:r>
      <w:r w:rsidR="00DA68F7" w:rsidRPr="00961067">
        <w:rPr>
          <w:szCs w:val="24"/>
          <w:lang w:val="bg-BG"/>
        </w:rPr>
        <w:t xml:space="preserve"> 2021-2027</w:t>
      </w:r>
      <w:r w:rsidRPr="00961067">
        <w:rPr>
          <w:szCs w:val="24"/>
          <w:lang w:val="bg-BG"/>
        </w:rPr>
        <w:t>.</w:t>
      </w:r>
    </w:p>
    <w:p w14:paraId="659EB69C" w14:textId="77777777" w:rsidR="00BD02D0" w:rsidRPr="00961067" w:rsidRDefault="00BD02D0" w:rsidP="00625161">
      <w:pPr>
        <w:pStyle w:val="Text2"/>
        <w:spacing w:after="0"/>
        <w:rPr>
          <w:lang w:val="bg-BG"/>
        </w:rPr>
      </w:pPr>
    </w:p>
    <w:p w14:paraId="14D05D16" w14:textId="77777777" w:rsidR="00A6681F" w:rsidRPr="00961067" w:rsidDel="005B442E" w:rsidRDefault="00A6681F" w:rsidP="00625161">
      <w:pPr>
        <w:pStyle w:val="ListParagraph"/>
        <w:spacing w:after="0"/>
        <w:ind w:left="0"/>
        <w:rPr>
          <w:szCs w:val="24"/>
          <w:lang w:val="bg-BG"/>
        </w:rPr>
      </w:pPr>
      <w:r w:rsidRPr="00961067">
        <w:rPr>
          <w:b/>
          <w:lang w:val="bg-BG"/>
        </w:rPr>
        <w:t xml:space="preserve">Чл. </w:t>
      </w:r>
      <w:r w:rsidR="00F01EB0">
        <w:rPr>
          <w:b/>
          <w:lang w:val="bg-BG"/>
        </w:rPr>
        <w:t>29</w:t>
      </w:r>
      <w:r w:rsidRPr="00961067">
        <w:rPr>
          <w:b/>
          <w:lang w:val="bg-BG"/>
        </w:rPr>
        <w:t>.</w:t>
      </w:r>
      <w:r w:rsidRPr="00961067">
        <w:rPr>
          <w:szCs w:val="24"/>
          <w:lang w:val="bg-BG"/>
        </w:rPr>
        <w:t xml:space="preserve"> Бенефициентът включва информацията по чл. </w:t>
      </w:r>
      <w:r w:rsidR="007C0596">
        <w:rPr>
          <w:szCs w:val="24"/>
          <w:lang w:val="bg-BG"/>
        </w:rPr>
        <w:t>28</w:t>
      </w:r>
      <w:r w:rsidR="007C0596" w:rsidRPr="00961067">
        <w:rPr>
          <w:szCs w:val="24"/>
          <w:lang w:val="bg-BG"/>
        </w:rPr>
        <w:t xml:space="preserve"> </w:t>
      </w:r>
      <w:r w:rsidRPr="00961067">
        <w:rPr>
          <w:szCs w:val="24"/>
          <w:lang w:val="bg-BG"/>
        </w:rPr>
        <w:t>във всеки документ, свързан с изпълнението на проекта, който е насочен към обществеността или към лицата, имащи отношение към изпълнението на проекта, включително в сертификати за участие и 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w:t>
      </w:r>
    </w:p>
    <w:p w14:paraId="188FC360" w14:textId="77777777" w:rsidR="007237AE" w:rsidRPr="00961067" w:rsidRDefault="005B442E" w:rsidP="00625161">
      <w:pPr>
        <w:pStyle w:val="NumPar2"/>
        <w:numPr>
          <w:ilvl w:val="0"/>
          <w:numId w:val="0"/>
        </w:numPr>
        <w:spacing w:after="0"/>
        <w:ind w:hanging="567"/>
        <w:rPr>
          <w:szCs w:val="24"/>
          <w:lang w:val="bg-BG"/>
        </w:rPr>
      </w:pPr>
      <w:r w:rsidRPr="00961067">
        <w:rPr>
          <w:szCs w:val="24"/>
          <w:lang w:val="bg-BG"/>
        </w:rPr>
        <w:tab/>
      </w:r>
      <w:r w:rsidR="007237AE" w:rsidRPr="00961067">
        <w:rPr>
          <w:szCs w:val="24"/>
          <w:lang w:val="bg-BG"/>
        </w:rPr>
        <w:t>Вс</w:t>
      </w:r>
      <w:r w:rsidRPr="00961067">
        <w:rPr>
          <w:szCs w:val="24"/>
          <w:lang w:val="bg-BG"/>
        </w:rPr>
        <w:t>еки</w:t>
      </w:r>
      <w:r w:rsidR="007237AE" w:rsidRPr="00961067">
        <w:rPr>
          <w:szCs w:val="24"/>
          <w:lang w:val="bg-BG"/>
        </w:rPr>
        <w:t xml:space="preserve"> </w:t>
      </w:r>
      <w:r w:rsidRPr="00961067">
        <w:rPr>
          <w:szCs w:val="24"/>
          <w:lang w:val="bg-BG"/>
        </w:rPr>
        <w:t xml:space="preserve">документ </w:t>
      </w:r>
      <w:r w:rsidR="007237AE" w:rsidRPr="00961067">
        <w:rPr>
          <w:szCs w:val="24"/>
          <w:lang w:val="bg-BG"/>
        </w:rPr>
        <w:t>на Бенефициента</w:t>
      </w:r>
      <w:r w:rsidRPr="00961067">
        <w:rPr>
          <w:szCs w:val="24"/>
          <w:lang w:val="bg-BG"/>
        </w:rPr>
        <w:t xml:space="preserve"> в горните случаи</w:t>
      </w:r>
      <w:r w:rsidR="007237AE" w:rsidRPr="00961067">
        <w:rPr>
          <w:szCs w:val="24"/>
          <w:lang w:val="bg-BG"/>
        </w:rPr>
        <w:t xml:space="preserve"> трябва да съдържа следното </w:t>
      </w:r>
      <w:r w:rsidR="001C17A3" w:rsidRPr="00961067">
        <w:rPr>
          <w:szCs w:val="24"/>
          <w:lang w:val="bg-BG"/>
        </w:rPr>
        <w:t>из</w:t>
      </w:r>
      <w:r w:rsidR="007237AE" w:rsidRPr="00961067">
        <w:rPr>
          <w:szCs w:val="24"/>
          <w:lang w:val="bg-BG"/>
        </w:rPr>
        <w:t xml:space="preserve">явление: </w:t>
      </w:r>
    </w:p>
    <w:p w14:paraId="5E46FE0F" w14:textId="77777777" w:rsidR="007237AE" w:rsidRPr="00961067" w:rsidRDefault="00B03120" w:rsidP="00625161">
      <w:pPr>
        <w:pStyle w:val="NumPar2"/>
        <w:numPr>
          <w:ilvl w:val="0"/>
          <w:numId w:val="0"/>
        </w:numPr>
        <w:tabs>
          <w:tab w:val="left" w:pos="142"/>
        </w:tabs>
        <w:spacing w:after="0"/>
        <w:rPr>
          <w:szCs w:val="24"/>
          <w:lang w:val="bg-BG"/>
        </w:rPr>
      </w:pPr>
      <w:r w:rsidRPr="00961067">
        <w:rPr>
          <w:szCs w:val="24"/>
          <w:lang w:val="bg-BG"/>
        </w:rPr>
        <w:lastRenderedPageBreak/>
        <w:t>„</w:t>
      </w:r>
      <w:r w:rsidR="007237AE" w:rsidRPr="00961067">
        <w:rPr>
          <w:i/>
          <w:iCs/>
          <w:szCs w:val="24"/>
          <w:lang w:val="bg-BG"/>
        </w:rPr>
        <w:t xml:space="preserve">Този документ е създаден с финансовата подкрепа на </w:t>
      </w:r>
      <w:r w:rsidR="00DA68F7" w:rsidRPr="00961067">
        <w:rPr>
          <w:i/>
          <w:iCs/>
          <w:szCs w:val="24"/>
          <w:lang w:val="bg-BG"/>
        </w:rPr>
        <w:t>програма „</w:t>
      </w:r>
      <w:r w:rsidR="009C62EA" w:rsidRPr="009C62EA">
        <w:rPr>
          <w:i/>
          <w:iCs/>
          <w:szCs w:val="24"/>
          <w:lang w:val="bg-BG"/>
        </w:rPr>
        <w:t>Научни изследвания, иновации и дигитализация за интелигентна трансформация</w:t>
      </w:r>
      <w:r w:rsidR="00DA68F7" w:rsidRPr="00961067">
        <w:rPr>
          <w:i/>
          <w:iCs/>
          <w:szCs w:val="24"/>
          <w:lang w:val="bg-BG"/>
        </w:rPr>
        <w:t>“ 2021-2027</w:t>
      </w:r>
      <w:r w:rsidR="003557E6" w:rsidRPr="00961067">
        <w:rPr>
          <w:i/>
          <w:iCs/>
          <w:szCs w:val="24"/>
          <w:lang w:val="bg-BG"/>
        </w:rPr>
        <w:t>,</w:t>
      </w:r>
      <w:r w:rsidR="007237AE" w:rsidRPr="00961067">
        <w:rPr>
          <w:i/>
          <w:iCs/>
          <w:szCs w:val="24"/>
          <w:lang w:val="bg-BG"/>
        </w:rPr>
        <w:t xml:space="preserve"> съфинансирана от Европейския съюз чрез Европейския фонд за регионално развитие. Цялата отговорност за съдържанието на документа се носи от</w:t>
      </w:r>
      <w:r w:rsidR="00C47F72" w:rsidRPr="00961067">
        <w:rPr>
          <w:i/>
          <w:szCs w:val="24"/>
          <w:lang w:val="bg-BG"/>
        </w:rPr>
        <w:t xml:space="preserve"> </w:t>
      </w:r>
      <w:r w:rsidR="007237AE" w:rsidRPr="00961067">
        <w:rPr>
          <w:i/>
          <w:szCs w:val="24"/>
          <w:lang w:val="bg-BG"/>
        </w:rPr>
        <w:t xml:space="preserve">&lt; наименование на Бенефициента &gt; </w:t>
      </w:r>
      <w:r w:rsidR="007237AE" w:rsidRPr="00961067">
        <w:rPr>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846C42" w:rsidRPr="00961067">
        <w:rPr>
          <w:i/>
          <w:iCs/>
          <w:szCs w:val="24"/>
          <w:lang w:val="bg-BG"/>
        </w:rPr>
        <w:t xml:space="preserve">Управляващия </w:t>
      </w:r>
      <w:r w:rsidR="007237AE" w:rsidRPr="00961067">
        <w:rPr>
          <w:i/>
          <w:iCs/>
          <w:szCs w:val="24"/>
          <w:lang w:val="bg-BG"/>
        </w:rPr>
        <w:t>орган</w:t>
      </w:r>
      <w:r w:rsidR="007237AE" w:rsidRPr="00961067">
        <w:rPr>
          <w:szCs w:val="24"/>
          <w:lang w:val="bg-BG"/>
        </w:rPr>
        <w:t>”</w:t>
      </w:r>
      <w:r w:rsidRPr="00961067">
        <w:rPr>
          <w:szCs w:val="24"/>
          <w:lang w:val="bg-BG"/>
        </w:rPr>
        <w:t>.</w:t>
      </w:r>
    </w:p>
    <w:p w14:paraId="648D6A87" w14:textId="77777777" w:rsidR="009F7EE3" w:rsidRPr="00961067" w:rsidRDefault="009F7EE3" w:rsidP="00625161">
      <w:pPr>
        <w:pStyle w:val="ListParagraph"/>
        <w:spacing w:after="0"/>
        <w:ind w:left="0"/>
        <w:rPr>
          <w:lang w:val="bg-BG"/>
        </w:rPr>
      </w:pPr>
    </w:p>
    <w:p w14:paraId="203C9828" w14:textId="77777777" w:rsidR="00A566C4" w:rsidRPr="00961067" w:rsidRDefault="00A566C4" w:rsidP="00625161">
      <w:pPr>
        <w:pStyle w:val="ListParagraph"/>
        <w:spacing w:after="0"/>
        <w:ind w:left="0"/>
        <w:rPr>
          <w:szCs w:val="24"/>
          <w:lang w:val="bg-BG"/>
        </w:rPr>
      </w:pPr>
      <w:r w:rsidRPr="00961067">
        <w:rPr>
          <w:b/>
          <w:lang w:val="bg-BG"/>
        </w:rPr>
        <w:t xml:space="preserve">Чл. </w:t>
      </w:r>
      <w:r w:rsidR="00F01EB0">
        <w:rPr>
          <w:b/>
          <w:lang w:val="bg-BG"/>
        </w:rPr>
        <w:t>30</w:t>
      </w:r>
      <w:r w:rsidRPr="00961067">
        <w:rPr>
          <w:b/>
          <w:lang w:val="bg-BG"/>
        </w:rPr>
        <w:t>.</w:t>
      </w:r>
      <w:r w:rsidRPr="00961067">
        <w:rPr>
          <w:szCs w:val="24"/>
          <w:lang w:val="bg-BG"/>
        </w:rPr>
        <w:t xml:space="preserve"> По време на изпълнението на проекта Бенефициентът информира обществеността за получената подкрепа, като включва на своя уебсайт - когато такъв съществува</w:t>
      </w:r>
      <w:r w:rsidRPr="00961067">
        <w:rPr>
          <w:rFonts w:eastAsia="Calibri"/>
          <w:szCs w:val="24"/>
          <w:lang w:val="bg-BG"/>
        </w:rPr>
        <w:t xml:space="preserve"> и на сайтове в социални медии</w:t>
      </w:r>
      <w:r w:rsidRPr="00961067">
        <w:rPr>
          <w:szCs w:val="24"/>
          <w:lang w:val="bg-BG"/>
        </w:rPr>
        <w:t>,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14:paraId="4FA60B93" w14:textId="77777777" w:rsidR="00A566C4" w:rsidRPr="00961067" w:rsidRDefault="00A566C4" w:rsidP="00625161">
      <w:pPr>
        <w:pStyle w:val="ListParagraph"/>
        <w:spacing w:after="0"/>
        <w:ind w:left="0"/>
        <w:rPr>
          <w:szCs w:val="24"/>
          <w:lang w:val="bg-BG"/>
        </w:rPr>
      </w:pPr>
    </w:p>
    <w:p w14:paraId="3016E676" w14:textId="77777777" w:rsidR="00A566C4" w:rsidRPr="00961067" w:rsidRDefault="00A566C4" w:rsidP="00625161">
      <w:pPr>
        <w:pStyle w:val="ListParagraph"/>
        <w:spacing w:after="0"/>
        <w:ind w:left="0"/>
        <w:rPr>
          <w:szCs w:val="24"/>
          <w:lang w:val="bg-BG"/>
        </w:rPr>
      </w:pPr>
      <w:r w:rsidRPr="00961067">
        <w:rPr>
          <w:b/>
          <w:lang w:val="bg-BG"/>
        </w:rPr>
        <w:t xml:space="preserve">Чл. </w:t>
      </w:r>
      <w:r w:rsidR="00F01EB0">
        <w:rPr>
          <w:b/>
          <w:lang w:val="bg-BG"/>
        </w:rPr>
        <w:t>31</w:t>
      </w:r>
      <w:r w:rsidRPr="00961067">
        <w:rPr>
          <w:b/>
          <w:lang w:val="bg-BG"/>
        </w:rPr>
        <w:t>.</w:t>
      </w:r>
      <w:r w:rsidRPr="00961067">
        <w:rPr>
          <w:szCs w:val="24"/>
          <w:lang w:val="bg-BG"/>
        </w:rPr>
        <w:t xml:space="preserve"> Бенефициентът се съгласява Управляващият орган, </w:t>
      </w:r>
      <w:r w:rsidRPr="00961067">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Pr="00961067">
        <w:rPr>
          <w:snapToGrid w:val="0"/>
          <w:szCs w:val="24"/>
          <w:lang w:val="bg-BG" w:eastAsia="en-US"/>
        </w:rPr>
        <w:t>и външните одитори</w:t>
      </w:r>
      <w:r w:rsidRPr="00961067">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от Административния договор.</w:t>
      </w:r>
    </w:p>
    <w:p w14:paraId="79941175" w14:textId="77777777" w:rsidR="00076D27" w:rsidRPr="00961067" w:rsidRDefault="00076D27" w:rsidP="00625161">
      <w:pPr>
        <w:pStyle w:val="ListParagraph"/>
        <w:spacing w:after="0"/>
        <w:ind w:left="0"/>
        <w:rPr>
          <w:szCs w:val="24"/>
          <w:lang w:val="bg-BG"/>
        </w:rPr>
      </w:pPr>
    </w:p>
    <w:p w14:paraId="406EB87B" w14:textId="77777777" w:rsidR="00FD0F40" w:rsidRPr="00961067" w:rsidRDefault="000420D3" w:rsidP="004B4201">
      <w:pPr>
        <w:pStyle w:val="ListParagraph"/>
        <w:numPr>
          <w:ilvl w:val="0"/>
          <w:numId w:val="42"/>
        </w:numPr>
        <w:spacing w:after="0"/>
        <w:ind w:left="567" w:hanging="153"/>
        <w:outlineLvl w:val="0"/>
        <w:rPr>
          <w:b/>
          <w:lang w:val="bg-BG"/>
        </w:rPr>
      </w:pPr>
      <w:bookmarkStart w:id="32" w:name="_Toc178935644"/>
      <w:bookmarkStart w:id="33" w:name="_Toc173497341"/>
      <w:bookmarkStart w:id="34" w:name="_Toc173502791"/>
      <w:bookmarkStart w:id="35" w:name="_Toc252453139"/>
      <w:r w:rsidRPr="00961067">
        <w:rPr>
          <w:b/>
          <w:lang w:val="bg-BG"/>
        </w:rPr>
        <w:t>Право на собственост/ползване на резултатите</w:t>
      </w:r>
      <w:bookmarkEnd w:id="32"/>
      <w:r w:rsidRPr="00961067">
        <w:rPr>
          <w:b/>
          <w:lang w:val="bg-BG"/>
        </w:rPr>
        <w:t xml:space="preserve"> </w:t>
      </w:r>
      <w:bookmarkEnd w:id="33"/>
      <w:bookmarkEnd w:id="34"/>
      <w:bookmarkEnd w:id="35"/>
    </w:p>
    <w:p w14:paraId="72A80DA3" w14:textId="77777777" w:rsidR="00BD02D0" w:rsidRPr="00961067" w:rsidRDefault="00BD02D0" w:rsidP="00625161">
      <w:pPr>
        <w:pStyle w:val="ListParagraph"/>
        <w:spacing w:after="0"/>
        <w:ind w:left="0"/>
        <w:rPr>
          <w:lang w:val="bg-BG"/>
        </w:rPr>
      </w:pPr>
      <w:bookmarkStart w:id="36" w:name="_Ref41305831"/>
      <w:bookmarkStart w:id="37" w:name="_Toc252453140"/>
    </w:p>
    <w:p w14:paraId="342026F1" w14:textId="77777777" w:rsidR="00664940" w:rsidRPr="00961067" w:rsidRDefault="00664940" w:rsidP="00625161">
      <w:pPr>
        <w:pStyle w:val="ListParagraph"/>
        <w:spacing w:after="0"/>
        <w:ind w:left="0"/>
        <w:rPr>
          <w:szCs w:val="24"/>
          <w:lang w:val="bg-BG"/>
        </w:rPr>
      </w:pPr>
      <w:r w:rsidRPr="00961067">
        <w:rPr>
          <w:b/>
          <w:lang w:val="bg-BG"/>
        </w:rPr>
        <w:t xml:space="preserve">Чл. </w:t>
      </w:r>
      <w:r w:rsidR="00F01EB0">
        <w:rPr>
          <w:b/>
          <w:lang w:val="bg-BG"/>
        </w:rPr>
        <w:t>32</w:t>
      </w:r>
      <w:r w:rsidRPr="00961067">
        <w:rPr>
          <w:b/>
          <w:lang w:val="bg-BG"/>
        </w:rPr>
        <w:t>.</w:t>
      </w:r>
      <w:r w:rsidRPr="00961067">
        <w:rPr>
          <w:lang w:val="bg-BG"/>
        </w:rPr>
        <w:t xml:space="preserve"> </w:t>
      </w:r>
      <w:r w:rsidRPr="00961067">
        <w:rPr>
          <w:b/>
          <w:szCs w:val="24"/>
          <w:lang w:val="bg-BG"/>
        </w:rPr>
        <w:tab/>
      </w:r>
      <w:r w:rsidRPr="00961067">
        <w:rPr>
          <w:szCs w:val="24"/>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bookmarkEnd w:id="36"/>
      <w:bookmarkEnd w:id="37"/>
    </w:p>
    <w:p w14:paraId="5082C7C9" w14:textId="77777777" w:rsidR="00BD02D0" w:rsidRPr="00961067" w:rsidRDefault="00BD02D0" w:rsidP="00625161">
      <w:pPr>
        <w:pStyle w:val="ListParagraph"/>
        <w:spacing w:after="0"/>
        <w:ind w:left="0"/>
        <w:rPr>
          <w:lang w:val="bg-BG"/>
        </w:rPr>
      </w:pPr>
      <w:bookmarkStart w:id="38" w:name="_Toc252453141"/>
    </w:p>
    <w:p w14:paraId="44375ADD" w14:textId="72A00F6E" w:rsidR="00664940" w:rsidRPr="00961067" w:rsidRDefault="00664940" w:rsidP="00625161">
      <w:pPr>
        <w:pStyle w:val="ListParagraph"/>
        <w:spacing w:after="0"/>
        <w:ind w:left="0"/>
        <w:rPr>
          <w:szCs w:val="24"/>
          <w:lang w:val="bg-BG"/>
        </w:rPr>
      </w:pPr>
      <w:r w:rsidRPr="00961067">
        <w:rPr>
          <w:b/>
          <w:lang w:val="bg-BG"/>
        </w:rPr>
        <w:t>Чл. 3</w:t>
      </w:r>
      <w:r w:rsidR="00F01EB0">
        <w:rPr>
          <w:b/>
          <w:lang w:val="bg-BG"/>
        </w:rPr>
        <w:t>3</w:t>
      </w:r>
      <w:r w:rsidRPr="00961067">
        <w:rPr>
          <w:b/>
          <w:lang w:val="bg-BG"/>
        </w:rPr>
        <w:t>.</w:t>
      </w:r>
      <w:r w:rsidRPr="00961067">
        <w:rPr>
          <w:lang w:val="bg-BG"/>
        </w:rPr>
        <w:t xml:space="preserve"> </w:t>
      </w:r>
      <w:r w:rsidRPr="00961067">
        <w:rPr>
          <w:szCs w:val="24"/>
          <w:lang w:val="bg-BG"/>
        </w:rPr>
        <w:t xml:space="preserve">Правото на собственост съгласно предвиденото в раздел </w:t>
      </w:r>
      <w:r w:rsidRPr="00961067">
        <w:rPr>
          <w:szCs w:val="24"/>
          <w:lang w:val="en-US"/>
        </w:rPr>
        <w:t>VII</w:t>
      </w:r>
      <w:r w:rsidRPr="00D736D7">
        <w:rPr>
          <w:szCs w:val="24"/>
          <w:lang w:val="bg-BG"/>
        </w:rPr>
        <w:t xml:space="preserve"> </w:t>
      </w:r>
      <w:r w:rsidR="004B4201">
        <w:rPr>
          <w:szCs w:val="24"/>
          <w:lang w:val="bg-BG"/>
        </w:rPr>
        <w:tab/>
        <w:t>не</w:t>
      </w:r>
      <w:r w:rsidR="00D02765">
        <w:rPr>
          <w:szCs w:val="24"/>
          <w:lang w:val="bg-BG"/>
        </w:rPr>
        <w:t xml:space="preserve"> </w:t>
      </w:r>
      <w:r w:rsidRPr="00961067">
        <w:rPr>
          <w:szCs w:val="24"/>
          <w:lang w:val="bg-BG"/>
        </w:rPr>
        <w:t xml:space="preserve">ограничава правото на </w:t>
      </w:r>
      <w:r w:rsidRPr="00961067">
        <w:rPr>
          <w:color w:val="000000"/>
          <w:szCs w:val="24"/>
          <w:lang w:val="bg-BG"/>
        </w:rPr>
        <w:t xml:space="preserve">Управляващия орган, </w:t>
      </w:r>
      <w:r w:rsidRPr="00961067">
        <w:rPr>
          <w:szCs w:val="24"/>
          <w:lang w:val="bg-BG"/>
        </w:rPr>
        <w:t xml:space="preserve">упълномощените от него лица, Счетоводния орган, </w:t>
      </w:r>
      <w:r w:rsidRPr="00961067">
        <w:rPr>
          <w:color w:val="000000"/>
          <w:szCs w:val="24"/>
          <w:lang w:val="bg-BG"/>
        </w:rPr>
        <w:t xml:space="preserve">националните одитиращи и/или контролиращи органи, Европейската комисия, Европейската служба за борба с измамите, Европейската сметна палата </w:t>
      </w:r>
      <w:r w:rsidRPr="00961067">
        <w:rPr>
          <w:snapToGrid w:val="0"/>
          <w:szCs w:val="24"/>
          <w:lang w:val="bg-BG" w:eastAsia="en-US"/>
        </w:rPr>
        <w:t>и външни одитори</w:t>
      </w:r>
      <w:r w:rsidRPr="00961067">
        <w:rPr>
          <w:szCs w:val="24"/>
          <w:lang w:val="bg-BG"/>
        </w:rPr>
        <w:t xml:space="preserve">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bookmarkEnd w:id="38"/>
    </w:p>
    <w:p w14:paraId="1AA598E5" w14:textId="77777777" w:rsidR="00BF49BE" w:rsidRPr="00961067" w:rsidRDefault="00BF49BE" w:rsidP="00625161">
      <w:pPr>
        <w:pStyle w:val="ListParagraph"/>
        <w:spacing w:after="0"/>
        <w:ind w:left="0"/>
        <w:rPr>
          <w:szCs w:val="24"/>
          <w:lang w:val="bg-BG"/>
        </w:rPr>
      </w:pPr>
    </w:p>
    <w:p w14:paraId="5DE73D0A" w14:textId="77777777" w:rsidR="0004158A" w:rsidRPr="00961067" w:rsidRDefault="0004158A" w:rsidP="004B4201">
      <w:pPr>
        <w:pStyle w:val="ListParagraph"/>
        <w:numPr>
          <w:ilvl w:val="0"/>
          <w:numId w:val="42"/>
        </w:numPr>
        <w:spacing w:after="0"/>
        <w:ind w:left="567" w:hanging="63"/>
        <w:outlineLvl w:val="0"/>
        <w:rPr>
          <w:b/>
          <w:lang w:val="bg-BG"/>
        </w:rPr>
      </w:pPr>
      <w:bookmarkStart w:id="39" w:name="_Toc178935645"/>
      <w:bookmarkStart w:id="40" w:name="_Toc41300144"/>
      <w:bookmarkStart w:id="41" w:name="_Toc41303351"/>
      <w:bookmarkStart w:id="42" w:name="_Toc173497342"/>
      <w:bookmarkStart w:id="43" w:name="_Toc173502792"/>
      <w:bookmarkStart w:id="44" w:name="_Toc252453143"/>
      <w:r w:rsidRPr="00961067">
        <w:rPr>
          <w:b/>
          <w:lang w:val="bg-BG"/>
        </w:rPr>
        <w:t xml:space="preserve">Изменение на </w:t>
      </w:r>
      <w:r w:rsidR="008F2F4D" w:rsidRPr="00961067">
        <w:rPr>
          <w:b/>
          <w:lang w:val="bg-BG"/>
        </w:rPr>
        <w:t>Административния договор</w:t>
      </w:r>
      <w:bookmarkEnd w:id="39"/>
    </w:p>
    <w:p w14:paraId="0B1D9D26" w14:textId="77777777" w:rsidR="00BD02D0" w:rsidRPr="00961067" w:rsidRDefault="00BD02D0" w:rsidP="00625161">
      <w:pPr>
        <w:pStyle w:val="ListParagraph"/>
        <w:spacing w:after="0"/>
        <w:ind w:left="0"/>
        <w:rPr>
          <w:lang w:val="bg-BG"/>
        </w:rPr>
      </w:pPr>
    </w:p>
    <w:p w14:paraId="0A227F98" w14:textId="77777777" w:rsidR="00F65C66" w:rsidRPr="00961067" w:rsidRDefault="00B22898" w:rsidP="00625161">
      <w:pPr>
        <w:pStyle w:val="ListParagraph"/>
        <w:spacing w:after="0"/>
        <w:ind w:left="0"/>
        <w:rPr>
          <w:szCs w:val="24"/>
          <w:lang w:val="bg-BG"/>
        </w:rPr>
      </w:pPr>
      <w:r w:rsidRPr="00961067">
        <w:rPr>
          <w:b/>
          <w:lang w:val="bg-BG"/>
        </w:rPr>
        <w:t xml:space="preserve">Чл. </w:t>
      </w:r>
      <w:r w:rsidR="00F01EB0">
        <w:rPr>
          <w:b/>
          <w:lang w:val="bg-BG"/>
        </w:rPr>
        <w:t>3</w:t>
      </w:r>
      <w:r w:rsidRPr="00961067">
        <w:rPr>
          <w:b/>
          <w:lang w:val="bg-BG"/>
        </w:rPr>
        <w:t xml:space="preserve">4. </w:t>
      </w:r>
      <w:r w:rsidR="00953EF8" w:rsidRPr="00961067">
        <w:rPr>
          <w:b/>
          <w:lang w:val="bg-BG"/>
        </w:rPr>
        <w:t>(1)</w:t>
      </w:r>
      <w:r w:rsidR="00953EF8" w:rsidRPr="00961067">
        <w:rPr>
          <w:lang w:val="bg-BG"/>
        </w:rPr>
        <w:t xml:space="preserve"> </w:t>
      </w:r>
      <w:r w:rsidRPr="00961067">
        <w:rPr>
          <w:szCs w:val="24"/>
          <w:lang w:val="bg-BG"/>
        </w:rPr>
        <w:t>Административният договор за безвъзмездна финансова помощ и одобреният с него проект се изменят при условията на чл. 39, ал. 1 и ал. 2, съответно чл. 47 от ЗУСЕФСУ.</w:t>
      </w:r>
    </w:p>
    <w:p w14:paraId="688593F4" w14:textId="77777777" w:rsidR="00BD02D0" w:rsidRPr="00961067" w:rsidRDefault="00BD02D0" w:rsidP="00625161">
      <w:pPr>
        <w:pStyle w:val="ListParagraph"/>
        <w:spacing w:after="0"/>
        <w:ind w:left="0"/>
        <w:rPr>
          <w:szCs w:val="24"/>
          <w:lang w:val="bg-BG" w:eastAsia="bg-BG"/>
        </w:rPr>
      </w:pPr>
    </w:p>
    <w:p w14:paraId="6789D825" w14:textId="77777777" w:rsidR="00F65C66" w:rsidRPr="00961067" w:rsidRDefault="00953EF8" w:rsidP="00625161">
      <w:pPr>
        <w:pStyle w:val="ListParagraph"/>
        <w:spacing w:after="0"/>
        <w:ind w:left="0"/>
        <w:rPr>
          <w:szCs w:val="24"/>
          <w:lang w:val="bg-BG" w:eastAsia="bg-BG"/>
        </w:rPr>
      </w:pPr>
      <w:r w:rsidRPr="00961067">
        <w:rPr>
          <w:b/>
          <w:szCs w:val="24"/>
          <w:lang w:val="bg-BG" w:eastAsia="bg-BG"/>
        </w:rPr>
        <w:t>(2)</w:t>
      </w:r>
      <w:r w:rsidRPr="00961067">
        <w:rPr>
          <w:szCs w:val="24"/>
          <w:lang w:val="bg-BG" w:eastAsia="bg-BG"/>
        </w:rPr>
        <w:t xml:space="preserve"> </w:t>
      </w:r>
      <w:r w:rsidR="00B22898" w:rsidRPr="00961067">
        <w:rPr>
          <w:szCs w:val="24"/>
          <w:lang w:val="bg-BG" w:eastAsia="bg-BG"/>
        </w:rPr>
        <w:t>Административният договор, включително одобреният с него проект, може да бъде изменян и/или допълван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p>
    <w:p w14:paraId="2E3601D9" w14:textId="77777777" w:rsidR="00BD02D0" w:rsidRPr="00961067" w:rsidRDefault="00BD02D0" w:rsidP="00625161">
      <w:pPr>
        <w:pStyle w:val="ListParagraph"/>
        <w:spacing w:after="0"/>
        <w:ind w:left="0"/>
        <w:rPr>
          <w:szCs w:val="24"/>
          <w:lang w:val="bg-BG" w:eastAsia="bg-BG"/>
        </w:rPr>
      </w:pPr>
    </w:p>
    <w:p w14:paraId="68F1A5B7" w14:textId="77777777" w:rsidR="00B22898" w:rsidRPr="00961067" w:rsidRDefault="00953EF8" w:rsidP="00625161">
      <w:pPr>
        <w:pStyle w:val="ListParagraph"/>
        <w:spacing w:after="0"/>
        <w:ind w:left="0"/>
        <w:rPr>
          <w:szCs w:val="24"/>
          <w:lang w:val="bg-BG" w:eastAsia="bg-BG"/>
        </w:rPr>
      </w:pPr>
      <w:r w:rsidRPr="00961067">
        <w:rPr>
          <w:b/>
          <w:szCs w:val="24"/>
          <w:lang w:val="bg-BG" w:eastAsia="bg-BG"/>
        </w:rPr>
        <w:lastRenderedPageBreak/>
        <w:t>(3)</w:t>
      </w:r>
      <w:r w:rsidRPr="00961067">
        <w:rPr>
          <w:szCs w:val="24"/>
          <w:lang w:val="bg-BG" w:eastAsia="bg-BG"/>
        </w:rPr>
        <w:t xml:space="preserve"> </w:t>
      </w:r>
      <w:r w:rsidR="00B22898" w:rsidRPr="00961067">
        <w:rPr>
          <w:szCs w:val="24"/>
          <w:lang w:val="bg-BG" w:eastAsia="bg-BG"/>
        </w:rPr>
        <w:t xml:space="preserve">Одобреният с Административния договор проект може да бъде изменян и/или допълван по мотивирано искане на </w:t>
      </w:r>
      <w:r w:rsidR="005620E3" w:rsidRPr="00961067">
        <w:rPr>
          <w:szCs w:val="24"/>
          <w:lang w:val="bg-BG" w:eastAsia="bg-BG"/>
        </w:rPr>
        <w:t xml:space="preserve">Бенефициента </w:t>
      </w:r>
      <w:r w:rsidR="00B22898" w:rsidRPr="00961067">
        <w:rPr>
          <w:szCs w:val="24"/>
          <w:lang w:val="bg-BG" w:eastAsia="bg-BG"/>
        </w:rPr>
        <w:t xml:space="preserve">и извън случаите по </w:t>
      </w:r>
      <w:r w:rsidR="005A1B33" w:rsidRPr="00961067">
        <w:rPr>
          <w:szCs w:val="24"/>
          <w:lang w:val="bg-BG" w:eastAsia="bg-BG"/>
        </w:rPr>
        <w:t>ал. 2</w:t>
      </w:r>
      <w:r w:rsidR="00B22898" w:rsidRPr="00961067">
        <w:rPr>
          <w:szCs w:val="24"/>
          <w:lang w:val="bg-BG" w:eastAsia="bg-BG"/>
        </w:rPr>
        <w:t xml:space="preserve"> Промяната не може да води до нарушаване на принципите по чл. 29, ал. 1 от ЗУСЕФСУ.</w:t>
      </w:r>
    </w:p>
    <w:p w14:paraId="196F4D0D" w14:textId="77777777" w:rsidR="00BD02D0" w:rsidRPr="00961067" w:rsidRDefault="00BD02D0" w:rsidP="00625161">
      <w:pPr>
        <w:pStyle w:val="ListParagraph"/>
        <w:spacing w:after="0"/>
        <w:ind w:left="0"/>
        <w:rPr>
          <w:lang w:val="bg-BG"/>
        </w:rPr>
      </w:pPr>
    </w:p>
    <w:p w14:paraId="5DEBB0F4" w14:textId="77777777" w:rsidR="00B54BEA" w:rsidRPr="00961067" w:rsidRDefault="00B54BEA" w:rsidP="00625161">
      <w:pPr>
        <w:pStyle w:val="ListParagraph"/>
        <w:spacing w:after="0"/>
        <w:ind w:left="0"/>
        <w:rPr>
          <w:szCs w:val="24"/>
          <w:lang w:val="bg-BG"/>
        </w:rPr>
      </w:pPr>
      <w:r w:rsidRPr="00961067">
        <w:rPr>
          <w:b/>
          <w:lang w:val="bg-BG"/>
        </w:rPr>
        <w:t xml:space="preserve">Чл. </w:t>
      </w:r>
      <w:r w:rsidR="00F01EB0">
        <w:rPr>
          <w:b/>
          <w:lang w:val="bg-BG"/>
        </w:rPr>
        <w:t>35</w:t>
      </w:r>
      <w:r w:rsidRPr="00961067">
        <w:rPr>
          <w:b/>
          <w:lang w:val="bg-BG"/>
        </w:rPr>
        <w:t>.</w:t>
      </w:r>
      <w:r w:rsidRPr="00961067">
        <w:rPr>
          <w:szCs w:val="24"/>
          <w:lang w:val="bg-BG"/>
        </w:rPr>
        <w:t xml:space="preserve"> При изменение по инициатива на Бенефициента, той трябва да представи мотивирано искане до Управляващия орган в едномесечен срок преди датата на влизане в сила на исканото изменение, освен ако са налице особени обстоятелства, надлежно обосновани от Бенефициента и приети от Управляващия орган. Управляващият орган се произнася в срок до 20 работни дни от получаване на искането, като има право да откаже исканото от Бенефициента изменение. </w:t>
      </w:r>
    </w:p>
    <w:p w14:paraId="35F07A8D" w14:textId="77777777" w:rsidR="00BD02D0" w:rsidRPr="00961067" w:rsidRDefault="00BD02D0" w:rsidP="00625161">
      <w:pPr>
        <w:pStyle w:val="ListParagraph"/>
        <w:spacing w:after="0"/>
        <w:ind w:left="0"/>
        <w:rPr>
          <w:szCs w:val="24"/>
          <w:lang w:val="bg-BG"/>
        </w:rPr>
      </w:pPr>
    </w:p>
    <w:p w14:paraId="659A3B01" w14:textId="77777777" w:rsidR="00B54BEA" w:rsidRPr="00961067" w:rsidRDefault="00B54BEA" w:rsidP="00625161">
      <w:pPr>
        <w:pStyle w:val="ListParagraph"/>
        <w:spacing w:after="0"/>
        <w:ind w:left="0"/>
        <w:rPr>
          <w:szCs w:val="24"/>
          <w:lang w:val="bg-BG"/>
        </w:rPr>
      </w:pPr>
      <w:r w:rsidRPr="00961067">
        <w:rPr>
          <w:b/>
          <w:szCs w:val="24"/>
          <w:lang w:val="bg-BG"/>
        </w:rPr>
        <w:t xml:space="preserve">Чл. </w:t>
      </w:r>
      <w:r w:rsidR="00F01EB0">
        <w:rPr>
          <w:b/>
          <w:szCs w:val="24"/>
          <w:lang w:val="bg-BG"/>
        </w:rPr>
        <w:t>36</w:t>
      </w:r>
      <w:r w:rsidRPr="00961067">
        <w:rPr>
          <w:b/>
          <w:szCs w:val="24"/>
          <w:lang w:val="bg-BG"/>
        </w:rPr>
        <w:t>.</w:t>
      </w:r>
      <w:r w:rsidRPr="00961067">
        <w:rPr>
          <w:szCs w:val="24"/>
          <w:lang w:val="bg-BG"/>
        </w:rPr>
        <w:t xml:space="preserve"> </w:t>
      </w:r>
      <w:r w:rsidRPr="00961067">
        <w:rPr>
          <w:szCs w:val="24"/>
          <w:lang w:val="bg-BG"/>
        </w:rPr>
        <w:tab/>
        <w:t>Изменението влиза в сила след подписване на допълнително споразумение между Управляващия орган и Бенефициента. Бенефициентът няма право да приложи изменението преди да бъде одобрено от Управляващия орган. Допълнително споразумение се сключва в следните случаи</w:t>
      </w:r>
      <w:r w:rsidR="006D03ED">
        <w:rPr>
          <w:szCs w:val="24"/>
          <w:lang w:val="bg-BG"/>
        </w:rPr>
        <w:t xml:space="preserve"> (ако е приложимо)</w:t>
      </w:r>
      <w:r w:rsidRPr="00961067">
        <w:rPr>
          <w:szCs w:val="24"/>
          <w:lang w:val="bg-BG"/>
        </w:rPr>
        <w:t>:</w:t>
      </w:r>
    </w:p>
    <w:p w14:paraId="68D66FA6" w14:textId="77777777" w:rsidR="00231014" w:rsidRPr="00961067" w:rsidRDefault="00231014" w:rsidP="00625161">
      <w:pPr>
        <w:pStyle w:val="Text2"/>
        <w:tabs>
          <w:tab w:val="clear" w:pos="2161"/>
        </w:tabs>
        <w:spacing w:after="0"/>
        <w:ind w:left="0"/>
        <w:rPr>
          <w:szCs w:val="24"/>
          <w:lang w:val="bg-BG"/>
        </w:rPr>
      </w:pPr>
      <w:r w:rsidRPr="00961067">
        <w:rPr>
          <w:szCs w:val="24"/>
          <w:lang w:val="bg-BG"/>
        </w:rPr>
        <w:t xml:space="preserve">а) промяна на първоначалните стойности на </w:t>
      </w:r>
      <w:r w:rsidR="00B21798" w:rsidRPr="00961067">
        <w:rPr>
          <w:szCs w:val="24"/>
          <w:lang w:val="bg-BG"/>
        </w:rPr>
        <w:t xml:space="preserve">конкретните разходи, посочени в </w:t>
      </w:r>
      <w:r w:rsidR="00612743" w:rsidRPr="00961067">
        <w:rPr>
          <w:szCs w:val="24"/>
          <w:lang w:val="bg-BG"/>
        </w:rPr>
        <w:t xml:space="preserve">бюджета </w:t>
      </w:r>
      <w:r w:rsidR="00B21798" w:rsidRPr="00961067">
        <w:rPr>
          <w:szCs w:val="24"/>
          <w:lang w:val="bg-BG"/>
        </w:rPr>
        <w:t>на про</w:t>
      </w:r>
      <w:r w:rsidR="00612743" w:rsidRPr="00961067">
        <w:rPr>
          <w:szCs w:val="24"/>
          <w:lang w:val="bg-BG"/>
        </w:rPr>
        <w:t>екта</w:t>
      </w:r>
      <w:r w:rsidRPr="00961067">
        <w:rPr>
          <w:szCs w:val="24"/>
          <w:lang w:val="bg-BG"/>
        </w:rPr>
        <w:t xml:space="preserve">, когато се извършва преразпределение на средствата, водещо до увеличаване или намаляване с повече от 15% на договорените в бюджета стойности по </w:t>
      </w:r>
      <w:r w:rsidR="00B21798" w:rsidRPr="00961067">
        <w:rPr>
          <w:szCs w:val="24"/>
          <w:lang w:val="bg-BG"/>
        </w:rPr>
        <w:t>типове разходи</w:t>
      </w:r>
      <w:r w:rsidRPr="00961067">
        <w:rPr>
          <w:szCs w:val="24"/>
          <w:lang w:val="bg-BG"/>
        </w:rPr>
        <w:t>, както и разделянето</w:t>
      </w:r>
      <w:r w:rsidR="00560F99" w:rsidRPr="00961067">
        <w:rPr>
          <w:szCs w:val="24"/>
          <w:lang w:val="bg-BG"/>
        </w:rPr>
        <w:t>,</w:t>
      </w:r>
      <w:r w:rsidRPr="00961067">
        <w:rPr>
          <w:szCs w:val="24"/>
          <w:lang w:val="bg-BG"/>
        </w:rPr>
        <w:t xml:space="preserve"> окрупняването </w:t>
      </w:r>
      <w:r w:rsidR="00560F99" w:rsidRPr="00961067">
        <w:rPr>
          <w:szCs w:val="24"/>
          <w:lang w:val="bg-BG"/>
        </w:rPr>
        <w:t xml:space="preserve">и отпадането </w:t>
      </w:r>
      <w:r w:rsidRPr="00961067">
        <w:rPr>
          <w:szCs w:val="24"/>
          <w:lang w:val="bg-BG"/>
        </w:rPr>
        <w:t xml:space="preserve">на </w:t>
      </w:r>
      <w:r w:rsidR="00B21798" w:rsidRPr="00961067">
        <w:rPr>
          <w:szCs w:val="24"/>
          <w:lang w:val="bg-BG"/>
        </w:rPr>
        <w:t>конкретни разходи</w:t>
      </w:r>
      <w:r w:rsidRPr="00961067">
        <w:rPr>
          <w:szCs w:val="24"/>
          <w:lang w:val="bg-BG"/>
        </w:rPr>
        <w:t xml:space="preserve"> (видове разходи)</w:t>
      </w:r>
      <w:r w:rsidR="001A2208" w:rsidRPr="00961067">
        <w:rPr>
          <w:szCs w:val="24"/>
          <w:lang w:val="bg-BG"/>
        </w:rPr>
        <w:t>.</w:t>
      </w:r>
      <w:r w:rsidRPr="00961067">
        <w:rPr>
          <w:szCs w:val="24"/>
          <w:lang w:val="bg-BG"/>
        </w:rPr>
        <w:t xml:space="preserve"> </w:t>
      </w:r>
    </w:p>
    <w:p w14:paraId="05862ECA" w14:textId="77777777" w:rsidR="00EB4A50" w:rsidRPr="00961067" w:rsidRDefault="00EB4A50" w:rsidP="00625161">
      <w:pPr>
        <w:pStyle w:val="Text2"/>
        <w:spacing w:after="0"/>
        <w:ind w:left="0"/>
        <w:rPr>
          <w:szCs w:val="24"/>
          <w:lang w:val="bg-BG"/>
        </w:rPr>
      </w:pPr>
      <w:r w:rsidRPr="00961067">
        <w:rPr>
          <w:szCs w:val="24"/>
          <w:lang w:val="bg-BG"/>
        </w:rPr>
        <w:t xml:space="preserve">б) промяна на срока на </w:t>
      </w:r>
      <w:r w:rsidR="00612743" w:rsidRPr="00961067">
        <w:rPr>
          <w:szCs w:val="24"/>
          <w:lang w:val="bg-BG"/>
        </w:rPr>
        <w:t xml:space="preserve">изпълнение на </w:t>
      </w:r>
      <w:r w:rsidR="00FD1655" w:rsidRPr="00961067">
        <w:rPr>
          <w:szCs w:val="24"/>
          <w:lang w:val="bg-BG"/>
        </w:rPr>
        <w:t>проекта</w:t>
      </w:r>
      <w:r w:rsidRPr="00961067">
        <w:rPr>
          <w:szCs w:val="24"/>
          <w:lang w:val="bg-BG"/>
        </w:rPr>
        <w:t>.</w:t>
      </w:r>
      <w:r w:rsidR="0036582B" w:rsidRPr="00961067">
        <w:rPr>
          <w:szCs w:val="24"/>
          <w:lang w:val="bg-BG"/>
        </w:rPr>
        <w:t xml:space="preserve"> Бенефициентът може да поиска удължаване на срока за изпълнение на проекта, при условие, че срокът не надхвърля максимално допустимия срок за изпълнение, указан в Условията за кандидатстване. Към искането следва да бъдат приложени всички обосноваващи го доказателства.</w:t>
      </w:r>
    </w:p>
    <w:p w14:paraId="07BDBC0D" w14:textId="77777777" w:rsidR="00711579" w:rsidRPr="00961067" w:rsidRDefault="00711579" w:rsidP="00625161">
      <w:pPr>
        <w:pStyle w:val="Text2"/>
        <w:spacing w:after="0"/>
        <w:ind w:left="0"/>
        <w:rPr>
          <w:szCs w:val="24"/>
          <w:lang w:val="bg-BG"/>
        </w:rPr>
      </w:pPr>
      <w:r w:rsidRPr="00961067">
        <w:rPr>
          <w:szCs w:val="24"/>
          <w:lang w:val="bg-BG"/>
        </w:rPr>
        <w:t>в) промяна, водеща до намаляване на първоначално договорения размер на безвъзмездната финансова помощ.</w:t>
      </w:r>
    </w:p>
    <w:p w14:paraId="14E3E8D6" w14:textId="77777777" w:rsidR="009F7EE3" w:rsidRPr="00961067" w:rsidRDefault="009F7EE3" w:rsidP="00625161">
      <w:pPr>
        <w:pStyle w:val="ListParagraph"/>
        <w:spacing w:after="0"/>
        <w:ind w:left="0"/>
        <w:rPr>
          <w:lang w:val="bg-BG"/>
        </w:rPr>
      </w:pPr>
    </w:p>
    <w:p w14:paraId="0668105E" w14:textId="77777777" w:rsidR="00E460DE" w:rsidRPr="00961067" w:rsidRDefault="00E460DE" w:rsidP="00625161">
      <w:pPr>
        <w:pStyle w:val="ListParagraph"/>
        <w:spacing w:after="0"/>
        <w:ind w:left="0"/>
        <w:rPr>
          <w:szCs w:val="24"/>
          <w:lang w:val="bg-BG"/>
        </w:rPr>
      </w:pPr>
      <w:r w:rsidRPr="00961067">
        <w:rPr>
          <w:b/>
          <w:lang w:val="bg-BG"/>
        </w:rPr>
        <w:t xml:space="preserve">Чл. </w:t>
      </w:r>
      <w:r w:rsidR="00F01EB0">
        <w:rPr>
          <w:b/>
          <w:lang w:val="bg-BG"/>
        </w:rPr>
        <w:t>37</w:t>
      </w:r>
      <w:r w:rsidRPr="00961067">
        <w:rPr>
          <w:b/>
          <w:lang w:val="bg-BG"/>
        </w:rPr>
        <w:t>.</w:t>
      </w:r>
      <w:r w:rsidRPr="00961067">
        <w:rPr>
          <w:szCs w:val="24"/>
          <w:lang w:val="bg-BG"/>
        </w:rPr>
        <w:t xml:space="preserve"> Изменението влиза в сила след получаване на писмено съгласие от Управляващия орган по реда на чл. </w:t>
      </w:r>
      <w:r w:rsidR="007C0596">
        <w:rPr>
          <w:szCs w:val="24"/>
          <w:lang w:val="bg-BG"/>
        </w:rPr>
        <w:t>35</w:t>
      </w:r>
      <w:r w:rsidR="007C0596" w:rsidRPr="00961067">
        <w:rPr>
          <w:szCs w:val="24"/>
          <w:lang w:val="bg-BG"/>
        </w:rPr>
        <w:t xml:space="preserve"> </w:t>
      </w:r>
      <w:r w:rsidRPr="00961067">
        <w:rPr>
          <w:szCs w:val="24"/>
          <w:lang w:val="bg-BG"/>
        </w:rPr>
        <w:t>от настоящите Условията за изпълнение. Не се сключва допълнително споразумение в следните случаи:</w:t>
      </w:r>
    </w:p>
    <w:p w14:paraId="6148A995" w14:textId="77777777" w:rsidR="00BD3294" w:rsidRPr="00961067" w:rsidRDefault="00BD3294" w:rsidP="00131339">
      <w:pPr>
        <w:pStyle w:val="Text2"/>
        <w:spacing w:before="60" w:after="0"/>
        <w:ind w:left="0"/>
        <w:rPr>
          <w:szCs w:val="24"/>
          <w:lang w:val="bg-BG"/>
        </w:rPr>
      </w:pPr>
      <w:r w:rsidRPr="00961067">
        <w:rPr>
          <w:szCs w:val="24"/>
          <w:lang w:val="bg-BG"/>
        </w:rPr>
        <w:t>а) промяна на законния/</w:t>
      </w:r>
      <w:proofErr w:type="spellStart"/>
      <w:r w:rsidRPr="00961067">
        <w:rPr>
          <w:szCs w:val="24"/>
          <w:lang w:val="bg-BG"/>
        </w:rPr>
        <w:t>ите</w:t>
      </w:r>
      <w:proofErr w:type="spellEnd"/>
      <w:r w:rsidRPr="00961067">
        <w:rPr>
          <w:szCs w:val="24"/>
          <w:lang w:val="bg-BG"/>
        </w:rPr>
        <w:t xml:space="preserve"> представляващ/и;</w:t>
      </w:r>
    </w:p>
    <w:p w14:paraId="3B9EA540" w14:textId="77777777" w:rsidR="00BD3294" w:rsidRPr="00961067" w:rsidRDefault="00F01EB0" w:rsidP="00131339">
      <w:pPr>
        <w:pStyle w:val="Text2"/>
        <w:spacing w:before="60" w:after="0"/>
        <w:ind w:left="0"/>
        <w:rPr>
          <w:szCs w:val="24"/>
          <w:lang w:val="bg-BG"/>
        </w:rPr>
      </w:pPr>
      <w:r>
        <w:rPr>
          <w:szCs w:val="24"/>
          <w:lang w:val="bg-BG"/>
        </w:rPr>
        <w:t>б</w:t>
      </w:r>
      <w:r w:rsidR="00BD3294" w:rsidRPr="00961067">
        <w:rPr>
          <w:szCs w:val="24"/>
          <w:lang w:val="bg-BG"/>
        </w:rPr>
        <w:t>) промяна в място на изпълнение в съответствие с териториалния обхват на процедурата, с изключение на случаите</w:t>
      </w:r>
      <w:r w:rsidR="00DC2E59" w:rsidRPr="00961067">
        <w:rPr>
          <w:szCs w:val="24"/>
          <w:lang w:val="bg-BG"/>
        </w:rPr>
        <w:t xml:space="preserve"> по чл. </w:t>
      </w:r>
      <w:r w:rsidR="007C0596">
        <w:rPr>
          <w:szCs w:val="24"/>
          <w:lang w:val="bg-BG"/>
        </w:rPr>
        <w:t>39</w:t>
      </w:r>
      <w:r w:rsidR="007C0596" w:rsidRPr="00961067">
        <w:rPr>
          <w:szCs w:val="24"/>
          <w:lang w:val="bg-BG"/>
        </w:rPr>
        <w:t xml:space="preserve"> </w:t>
      </w:r>
      <w:r w:rsidR="00DC2E59" w:rsidRPr="00961067">
        <w:rPr>
          <w:szCs w:val="24"/>
          <w:lang w:val="bg-BG"/>
        </w:rPr>
        <w:t>буква е)</w:t>
      </w:r>
      <w:r w:rsidR="00BD3294" w:rsidRPr="00961067">
        <w:rPr>
          <w:szCs w:val="24"/>
          <w:lang w:val="bg-BG"/>
        </w:rPr>
        <w:t>;</w:t>
      </w:r>
    </w:p>
    <w:p w14:paraId="50366636" w14:textId="77777777" w:rsidR="00BD3294" w:rsidRPr="00961067" w:rsidRDefault="00F01EB0" w:rsidP="00131339">
      <w:pPr>
        <w:pStyle w:val="Text2"/>
        <w:spacing w:before="60" w:after="0"/>
        <w:ind w:left="0"/>
        <w:rPr>
          <w:szCs w:val="24"/>
          <w:lang w:val="bg-BG"/>
        </w:rPr>
      </w:pPr>
      <w:r>
        <w:rPr>
          <w:szCs w:val="24"/>
          <w:lang w:val="bg-BG"/>
        </w:rPr>
        <w:t>в</w:t>
      </w:r>
      <w:r w:rsidR="00BD3294" w:rsidRPr="00961067">
        <w:rPr>
          <w:szCs w:val="24"/>
          <w:lang w:val="bg-BG"/>
        </w:rPr>
        <w:t>) промяна в седалището и</w:t>
      </w:r>
      <w:r w:rsidR="00561209" w:rsidRPr="00961067">
        <w:rPr>
          <w:szCs w:val="24"/>
          <w:lang w:val="bg-BG"/>
        </w:rPr>
        <w:t>/или</w:t>
      </w:r>
      <w:r w:rsidR="00BD3294" w:rsidRPr="00961067">
        <w:rPr>
          <w:szCs w:val="24"/>
          <w:lang w:val="bg-BG"/>
        </w:rPr>
        <w:t xml:space="preserve"> адреса на управление</w:t>
      </w:r>
      <w:r w:rsidR="004B2726">
        <w:rPr>
          <w:szCs w:val="24"/>
          <w:lang w:val="bg-BG"/>
        </w:rPr>
        <w:t>, при спазване на ограниченията по чл. 4</w:t>
      </w:r>
      <w:r w:rsidR="007C0596">
        <w:rPr>
          <w:szCs w:val="24"/>
          <w:lang w:val="bg-BG"/>
        </w:rPr>
        <w:t>0</w:t>
      </w:r>
      <w:r w:rsidR="004B2726">
        <w:rPr>
          <w:szCs w:val="24"/>
          <w:lang w:val="bg-BG"/>
        </w:rPr>
        <w:t>, букв</w:t>
      </w:r>
      <w:r w:rsidR="007C0596">
        <w:rPr>
          <w:szCs w:val="24"/>
          <w:lang w:val="bg-BG"/>
        </w:rPr>
        <w:t>а</w:t>
      </w:r>
      <w:r w:rsidR="004B2726">
        <w:rPr>
          <w:szCs w:val="24"/>
          <w:lang w:val="bg-BG"/>
        </w:rPr>
        <w:t xml:space="preserve"> д) и е)</w:t>
      </w:r>
      <w:r w:rsidR="00E44452">
        <w:rPr>
          <w:szCs w:val="24"/>
          <w:lang w:val="bg-BG"/>
        </w:rPr>
        <w:t xml:space="preserve"> от настоящите Условия за изпълнение</w:t>
      </w:r>
      <w:r w:rsidR="00BD3294" w:rsidRPr="00961067">
        <w:rPr>
          <w:szCs w:val="24"/>
          <w:lang w:val="bg-BG"/>
        </w:rPr>
        <w:t>;</w:t>
      </w:r>
    </w:p>
    <w:p w14:paraId="51FBF6EA" w14:textId="77777777" w:rsidR="006C43C0" w:rsidRPr="00961067" w:rsidRDefault="00F01EB0" w:rsidP="00131339">
      <w:pPr>
        <w:pStyle w:val="Text2"/>
        <w:spacing w:before="60" w:after="0"/>
        <w:ind w:left="0"/>
        <w:rPr>
          <w:szCs w:val="24"/>
          <w:lang w:val="bg-BG"/>
        </w:rPr>
      </w:pPr>
      <w:r>
        <w:rPr>
          <w:szCs w:val="24"/>
          <w:lang w:val="bg-BG"/>
        </w:rPr>
        <w:t>г</w:t>
      </w:r>
      <w:r w:rsidR="00BD3294" w:rsidRPr="00961067">
        <w:rPr>
          <w:szCs w:val="24"/>
          <w:lang w:val="bg-BG"/>
        </w:rPr>
        <w:t>) промяна в плана за изпълнение на дейностите;</w:t>
      </w:r>
      <w:r w:rsidR="006C43C0" w:rsidRPr="00961067">
        <w:rPr>
          <w:szCs w:val="24"/>
          <w:lang w:val="bg-BG"/>
        </w:rPr>
        <w:t xml:space="preserve"> </w:t>
      </w:r>
    </w:p>
    <w:p w14:paraId="4A3C4BEB" w14:textId="77777777" w:rsidR="006C43C0" w:rsidRPr="00961067" w:rsidRDefault="00F01EB0" w:rsidP="00131339">
      <w:pPr>
        <w:pStyle w:val="Text2"/>
        <w:spacing w:before="60" w:after="0"/>
        <w:ind w:left="0"/>
        <w:rPr>
          <w:szCs w:val="24"/>
          <w:lang w:val="bg-BG"/>
        </w:rPr>
      </w:pPr>
      <w:r>
        <w:rPr>
          <w:szCs w:val="24"/>
          <w:lang w:val="bg-BG"/>
        </w:rPr>
        <w:t>д</w:t>
      </w:r>
      <w:r w:rsidR="006C43C0" w:rsidRPr="00961067">
        <w:rPr>
          <w:szCs w:val="24"/>
          <w:lang w:val="bg-BG"/>
        </w:rPr>
        <w:t>) промяна в правно-организационната форма;</w:t>
      </w:r>
    </w:p>
    <w:p w14:paraId="06395935" w14:textId="6963E797" w:rsidR="006C43C0" w:rsidRPr="00961067" w:rsidRDefault="00F01EB0" w:rsidP="00131339">
      <w:pPr>
        <w:pStyle w:val="Text2"/>
        <w:tabs>
          <w:tab w:val="left" w:pos="284"/>
        </w:tabs>
        <w:spacing w:before="60" w:after="0"/>
        <w:ind w:left="0"/>
        <w:rPr>
          <w:szCs w:val="24"/>
          <w:lang w:val="bg-BG"/>
        </w:rPr>
      </w:pPr>
      <w:r>
        <w:rPr>
          <w:szCs w:val="24"/>
          <w:lang w:val="bg-BG"/>
        </w:rPr>
        <w:t>е</w:t>
      </w:r>
      <w:r w:rsidR="006C43C0" w:rsidRPr="00961067">
        <w:rPr>
          <w:szCs w:val="24"/>
          <w:lang w:val="bg-BG"/>
        </w:rPr>
        <w:t>)</w:t>
      </w:r>
      <w:r w:rsidR="00F31354" w:rsidRPr="00961067">
        <w:rPr>
          <w:szCs w:val="24"/>
          <w:lang w:val="bg-BG"/>
        </w:rPr>
        <w:t xml:space="preserve"> </w:t>
      </w:r>
      <w:r w:rsidR="006C43C0" w:rsidRPr="00961067">
        <w:rPr>
          <w:szCs w:val="24"/>
          <w:lang w:val="bg-BG"/>
        </w:rPr>
        <w:t xml:space="preserve">които не са изрично посочени </w:t>
      </w:r>
      <w:r w:rsidR="00F31354" w:rsidRPr="00961067">
        <w:rPr>
          <w:szCs w:val="24"/>
          <w:lang w:val="bg-BG"/>
        </w:rPr>
        <w:t xml:space="preserve">в </w:t>
      </w:r>
      <w:r w:rsidR="006C43C0" w:rsidRPr="00961067">
        <w:rPr>
          <w:szCs w:val="24"/>
          <w:lang w:val="bg-BG"/>
        </w:rPr>
        <w:t xml:space="preserve">чл. </w:t>
      </w:r>
      <w:r w:rsidR="00BA49C4">
        <w:rPr>
          <w:szCs w:val="24"/>
          <w:lang w:val="bg-BG"/>
        </w:rPr>
        <w:t>36</w:t>
      </w:r>
      <w:r w:rsidR="00BA49C4" w:rsidRPr="00961067">
        <w:rPr>
          <w:szCs w:val="24"/>
          <w:lang w:val="bg-BG"/>
        </w:rPr>
        <w:t xml:space="preserve"> </w:t>
      </w:r>
      <w:r w:rsidR="006C43C0" w:rsidRPr="00961067">
        <w:rPr>
          <w:szCs w:val="24"/>
          <w:lang w:val="bg-BG"/>
        </w:rPr>
        <w:t xml:space="preserve">и чл. </w:t>
      </w:r>
      <w:r w:rsidR="00BA49C4">
        <w:rPr>
          <w:szCs w:val="24"/>
          <w:lang w:val="bg-BG"/>
        </w:rPr>
        <w:t>39 от настоящите Условия за изпълнен</w:t>
      </w:r>
      <w:r w:rsidR="00FF7770">
        <w:rPr>
          <w:szCs w:val="24"/>
          <w:lang w:val="bg-BG"/>
        </w:rPr>
        <w:t>и</w:t>
      </w:r>
      <w:r w:rsidR="00BA49C4">
        <w:rPr>
          <w:szCs w:val="24"/>
          <w:lang w:val="bg-BG"/>
        </w:rPr>
        <w:t>е</w:t>
      </w:r>
      <w:r w:rsidR="006C43C0" w:rsidRPr="00961067">
        <w:rPr>
          <w:szCs w:val="24"/>
          <w:lang w:val="bg-BG"/>
        </w:rPr>
        <w:t>.</w:t>
      </w:r>
    </w:p>
    <w:p w14:paraId="611FE9C5" w14:textId="77777777" w:rsidR="00F36E5C" w:rsidRPr="00961067" w:rsidRDefault="00F36E5C" w:rsidP="00625161">
      <w:pPr>
        <w:pStyle w:val="Text2"/>
        <w:spacing w:after="0"/>
        <w:ind w:left="0"/>
        <w:rPr>
          <w:szCs w:val="24"/>
          <w:lang w:val="bg-BG"/>
        </w:rPr>
      </w:pPr>
    </w:p>
    <w:p w14:paraId="20580827" w14:textId="77777777" w:rsidR="000E1C42" w:rsidRPr="00961067" w:rsidRDefault="000E1C42" w:rsidP="00625161">
      <w:pPr>
        <w:pStyle w:val="ListParagraph"/>
        <w:spacing w:after="0"/>
        <w:ind w:left="0"/>
        <w:rPr>
          <w:szCs w:val="24"/>
          <w:lang w:val="bg-BG"/>
        </w:rPr>
      </w:pPr>
      <w:r w:rsidRPr="00961067">
        <w:rPr>
          <w:b/>
          <w:lang w:val="bg-BG"/>
        </w:rPr>
        <w:t xml:space="preserve">Чл. </w:t>
      </w:r>
      <w:r w:rsidR="00F01EB0">
        <w:rPr>
          <w:b/>
          <w:lang w:val="bg-BG"/>
        </w:rPr>
        <w:t>38</w:t>
      </w:r>
      <w:r w:rsidRPr="00961067">
        <w:rPr>
          <w:b/>
          <w:lang w:val="bg-BG"/>
        </w:rPr>
        <w:t>.</w:t>
      </w:r>
      <w:r w:rsidRPr="00961067">
        <w:rPr>
          <w:szCs w:val="24"/>
          <w:lang w:val="bg-BG"/>
        </w:rPr>
        <w:t xml:space="preserve"> В случаите по чл. </w:t>
      </w:r>
      <w:r w:rsidR="00BA49C4">
        <w:rPr>
          <w:szCs w:val="24"/>
          <w:lang w:val="bg-BG"/>
        </w:rPr>
        <w:t>37</w:t>
      </w:r>
      <w:r w:rsidR="00BA49C4" w:rsidRPr="00961067">
        <w:rPr>
          <w:szCs w:val="24"/>
          <w:lang w:val="bg-BG"/>
        </w:rPr>
        <w:t xml:space="preserve"> </w:t>
      </w:r>
      <w:r w:rsidRPr="00961067">
        <w:rPr>
          <w:szCs w:val="24"/>
          <w:lang w:val="bg-BG"/>
        </w:rPr>
        <w:t>Управляващият орган може да не приеме направеното изменение или да даде допълнителни указания на бенефициента, когато:</w:t>
      </w:r>
    </w:p>
    <w:p w14:paraId="6C3D94FC" w14:textId="77777777" w:rsidR="000E1C42" w:rsidRPr="00961067" w:rsidRDefault="000E1C42" w:rsidP="00625161">
      <w:pPr>
        <w:pStyle w:val="Text2"/>
        <w:tabs>
          <w:tab w:val="left" w:pos="284"/>
        </w:tabs>
        <w:spacing w:after="0"/>
        <w:ind w:left="0"/>
        <w:rPr>
          <w:szCs w:val="24"/>
          <w:lang w:val="bg-BG"/>
        </w:rPr>
      </w:pPr>
      <w:r w:rsidRPr="00961067">
        <w:rPr>
          <w:szCs w:val="24"/>
          <w:lang w:val="bg-BG"/>
        </w:rPr>
        <w:t xml:space="preserve">а) се нарушават условията на чл. </w:t>
      </w:r>
      <w:r w:rsidR="00BA49C4" w:rsidRPr="00961067">
        <w:rPr>
          <w:szCs w:val="24"/>
          <w:lang w:val="bg-BG"/>
        </w:rPr>
        <w:t>4</w:t>
      </w:r>
      <w:r w:rsidR="00BA49C4">
        <w:rPr>
          <w:szCs w:val="24"/>
          <w:lang w:val="bg-BG"/>
        </w:rPr>
        <w:t>0</w:t>
      </w:r>
      <w:r w:rsidR="00BA49C4" w:rsidRPr="00961067">
        <w:rPr>
          <w:szCs w:val="24"/>
          <w:lang w:val="bg-BG"/>
        </w:rPr>
        <w:t xml:space="preserve"> </w:t>
      </w:r>
      <w:r w:rsidRPr="00961067">
        <w:rPr>
          <w:szCs w:val="24"/>
          <w:lang w:val="bg-BG"/>
        </w:rPr>
        <w:t>от настоящите Условия за изпълнение;</w:t>
      </w:r>
    </w:p>
    <w:p w14:paraId="11897911" w14:textId="77777777" w:rsidR="000E1C42" w:rsidRPr="00961067" w:rsidRDefault="000E1C42" w:rsidP="00625161">
      <w:pPr>
        <w:pStyle w:val="Text2"/>
        <w:tabs>
          <w:tab w:val="left" w:pos="284"/>
        </w:tabs>
        <w:spacing w:after="0"/>
        <w:ind w:left="0"/>
        <w:rPr>
          <w:szCs w:val="24"/>
          <w:lang w:val="bg-BG"/>
        </w:rPr>
      </w:pPr>
      <w:r w:rsidRPr="00961067">
        <w:rPr>
          <w:szCs w:val="24"/>
          <w:lang w:val="bg-BG"/>
        </w:rPr>
        <w:t>б) не е добре обоснована необходимостта от извършването му.</w:t>
      </w:r>
    </w:p>
    <w:p w14:paraId="61F63BD8" w14:textId="77777777" w:rsidR="00BD02D0" w:rsidRPr="00961067" w:rsidRDefault="00BD02D0" w:rsidP="00625161">
      <w:pPr>
        <w:pStyle w:val="Text2"/>
        <w:tabs>
          <w:tab w:val="left" w:pos="284"/>
        </w:tabs>
        <w:spacing w:after="0"/>
        <w:ind w:left="0"/>
        <w:rPr>
          <w:szCs w:val="24"/>
          <w:lang w:val="bg-BG"/>
        </w:rPr>
      </w:pPr>
    </w:p>
    <w:p w14:paraId="3E62AFED" w14:textId="77777777" w:rsidR="000E1C42" w:rsidRPr="00961067" w:rsidRDefault="000E1C42" w:rsidP="00625161">
      <w:pPr>
        <w:pStyle w:val="ListParagraph"/>
        <w:spacing w:after="0"/>
        <w:ind w:left="0"/>
        <w:rPr>
          <w:szCs w:val="24"/>
          <w:lang w:val="bg-BG"/>
        </w:rPr>
      </w:pPr>
      <w:r w:rsidRPr="00961067">
        <w:rPr>
          <w:b/>
          <w:lang w:val="bg-BG"/>
        </w:rPr>
        <w:t xml:space="preserve">Чл. </w:t>
      </w:r>
      <w:r w:rsidR="00F01EB0">
        <w:rPr>
          <w:b/>
          <w:lang w:val="bg-BG"/>
        </w:rPr>
        <w:t>39</w:t>
      </w:r>
      <w:r w:rsidRPr="00961067">
        <w:rPr>
          <w:b/>
          <w:lang w:val="bg-BG"/>
        </w:rPr>
        <w:t>.</w:t>
      </w:r>
      <w:r w:rsidRPr="00961067">
        <w:rPr>
          <w:szCs w:val="24"/>
          <w:lang w:val="bg-BG"/>
        </w:rPr>
        <w:t xml:space="preserve"> При настъпване на необходимост от промяна на посочените в настоящия член обстоятелства, бенефициентът следва да уведоми незабавно Управляващия орган и да обоснове необходимостта от извършване на съответната промяна, като допълнително </w:t>
      </w:r>
      <w:r w:rsidRPr="00961067">
        <w:rPr>
          <w:szCs w:val="24"/>
          <w:lang w:val="bg-BG"/>
        </w:rPr>
        <w:lastRenderedPageBreak/>
        <w:t>споразумение не се подписва. Бенефициентът има право да приложи изменението, за което е уведомил писмено Управляващия орган, който от своя страна може да възрази в срок от 20 работни дни. Управляващият орган си запазва правото да не приеме направената промяна. Посоченият ред се прилага в следните случаи:</w:t>
      </w:r>
    </w:p>
    <w:p w14:paraId="6B03E47F" w14:textId="77777777" w:rsidR="007437E0" w:rsidRPr="00961067" w:rsidRDefault="007437E0" w:rsidP="00625161">
      <w:pPr>
        <w:pStyle w:val="Text2"/>
        <w:tabs>
          <w:tab w:val="left" w:pos="284"/>
        </w:tabs>
        <w:spacing w:after="0"/>
        <w:ind w:left="0"/>
        <w:rPr>
          <w:szCs w:val="24"/>
          <w:lang w:val="bg-BG"/>
        </w:rPr>
      </w:pPr>
      <w:r w:rsidRPr="00961067">
        <w:rPr>
          <w:szCs w:val="24"/>
          <w:lang w:val="bg-BG"/>
        </w:rPr>
        <w:t>а) промяна в адреса за кореспонденция и контакти, включително и промяна на лице/а за контакти;</w:t>
      </w:r>
    </w:p>
    <w:p w14:paraId="0F61CE55" w14:textId="77777777" w:rsidR="007437E0" w:rsidRPr="00961067" w:rsidRDefault="007437E0" w:rsidP="00625161">
      <w:pPr>
        <w:pStyle w:val="Text2"/>
        <w:tabs>
          <w:tab w:val="left" w:pos="284"/>
        </w:tabs>
        <w:spacing w:after="0"/>
        <w:ind w:left="0"/>
        <w:rPr>
          <w:szCs w:val="24"/>
          <w:lang w:val="bg-BG"/>
        </w:rPr>
      </w:pPr>
      <w:r w:rsidRPr="00961067">
        <w:rPr>
          <w:szCs w:val="24"/>
          <w:lang w:val="bg-BG"/>
        </w:rPr>
        <w:t>б) отстраняване на технически грешки в проекта с изключение на промяна на минималните технически и функционални характеристики и индикатори;</w:t>
      </w:r>
    </w:p>
    <w:p w14:paraId="36353F76" w14:textId="77777777" w:rsidR="007437E0" w:rsidRPr="00961067" w:rsidRDefault="007437E0" w:rsidP="00625161">
      <w:pPr>
        <w:pStyle w:val="Text2"/>
        <w:tabs>
          <w:tab w:val="left" w:pos="284"/>
        </w:tabs>
        <w:spacing w:after="0"/>
        <w:ind w:left="0"/>
        <w:rPr>
          <w:szCs w:val="24"/>
          <w:lang w:val="bg-BG"/>
        </w:rPr>
      </w:pPr>
      <w:r w:rsidRPr="00961067">
        <w:rPr>
          <w:szCs w:val="24"/>
          <w:lang w:val="bg-BG"/>
        </w:rPr>
        <w:t>в) уеднаквяване на текстове в Административния договор и/или приложенията към него;</w:t>
      </w:r>
    </w:p>
    <w:p w14:paraId="33D06EA1" w14:textId="77777777" w:rsidR="00B61BFD" w:rsidRPr="00961067" w:rsidRDefault="007437E0" w:rsidP="00625161">
      <w:pPr>
        <w:pStyle w:val="Text2"/>
        <w:tabs>
          <w:tab w:val="left" w:pos="284"/>
        </w:tabs>
        <w:spacing w:after="0"/>
        <w:ind w:left="0"/>
        <w:rPr>
          <w:szCs w:val="24"/>
          <w:lang w:val="bg-BG"/>
        </w:rPr>
      </w:pPr>
      <w:r w:rsidRPr="00961067">
        <w:rPr>
          <w:szCs w:val="24"/>
          <w:lang w:val="bg-BG"/>
        </w:rPr>
        <w:t>г) промяна в наименованието на Бенефициента;</w:t>
      </w:r>
      <w:r w:rsidR="00B61BFD" w:rsidRPr="00961067">
        <w:rPr>
          <w:szCs w:val="24"/>
          <w:lang w:val="bg-BG"/>
        </w:rPr>
        <w:t xml:space="preserve"> </w:t>
      </w:r>
    </w:p>
    <w:p w14:paraId="5E30EB61" w14:textId="77777777" w:rsidR="00B61BFD" w:rsidRPr="00961067" w:rsidRDefault="00B61BFD" w:rsidP="00625161">
      <w:pPr>
        <w:pStyle w:val="Text2"/>
        <w:tabs>
          <w:tab w:val="left" w:pos="284"/>
        </w:tabs>
        <w:spacing w:after="0"/>
        <w:ind w:left="0"/>
        <w:rPr>
          <w:szCs w:val="24"/>
          <w:lang w:val="bg-BG"/>
        </w:rPr>
      </w:pPr>
      <w:r w:rsidRPr="00961067">
        <w:rPr>
          <w:szCs w:val="24"/>
          <w:lang w:val="bg-BG"/>
        </w:rPr>
        <w:t>д) промени в действителните собственици и техните данни с изключение на случаите, когато промяната засяга законния/</w:t>
      </w:r>
      <w:proofErr w:type="spellStart"/>
      <w:r w:rsidRPr="00961067">
        <w:rPr>
          <w:szCs w:val="24"/>
          <w:lang w:val="bg-BG"/>
        </w:rPr>
        <w:t>ите</w:t>
      </w:r>
      <w:proofErr w:type="spellEnd"/>
      <w:r w:rsidRPr="00961067">
        <w:rPr>
          <w:szCs w:val="24"/>
          <w:lang w:val="bg-BG"/>
        </w:rPr>
        <w:t xml:space="preserve"> представляващ/и на бенефициента;</w:t>
      </w:r>
    </w:p>
    <w:p w14:paraId="15C2E0BA" w14:textId="77777777" w:rsidR="007437E0" w:rsidRPr="00961067" w:rsidRDefault="007437E0" w:rsidP="00625161">
      <w:pPr>
        <w:pStyle w:val="Text2"/>
        <w:tabs>
          <w:tab w:val="left" w:pos="284"/>
        </w:tabs>
        <w:spacing w:after="0"/>
        <w:ind w:left="0"/>
        <w:rPr>
          <w:szCs w:val="24"/>
          <w:lang w:val="bg-BG"/>
        </w:rPr>
      </w:pPr>
      <w:r w:rsidRPr="00961067">
        <w:rPr>
          <w:szCs w:val="24"/>
          <w:lang w:val="bg-BG"/>
        </w:rPr>
        <w:t xml:space="preserve">е) </w:t>
      </w:r>
      <w:r w:rsidR="00C57EE9" w:rsidRPr="00961067">
        <w:rPr>
          <w:szCs w:val="24"/>
          <w:lang w:val="bg-BG"/>
        </w:rPr>
        <w:t>промяна на</w:t>
      </w:r>
      <w:r w:rsidR="00DC2E59" w:rsidRPr="00961067">
        <w:rPr>
          <w:szCs w:val="24"/>
          <w:lang w:val="bg-BG"/>
        </w:rPr>
        <w:t xml:space="preserve"> мястото (адреса) на изпълнение в рамките на същото населено място</w:t>
      </w:r>
      <w:r w:rsidR="00BD02D0" w:rsidRPr="00961067">
        <w:rPr>
          <w:szCs w:val="24"/>
          <w:lang w:val="bg-BG"/>
        </w:rPr>
        <w:t>.</w:t>
      </w:r>
    </w:p>
    <w:p w14:paraId="7033F60A" w14:textId="77777777" w:rsidR="00BD02D0" w:rsidRPr="00961067" w:rsidRDefault="00BD02D0" w:rsidP="00625161">
      <w:pPr>
        <w:pStyle w:val="Text2"/>
        <w:tabs>
          <w:tab w:val="left" w:pos="284"/>
        </w:tabs>
        <w:spacing w:after="0"/>
        <w:ind w:left="0"/>
        <w:rPr>
          <w:szCs w:val="24"/>
          <w:lang w:val="bg-BG"/>
        </w:rPr>
      </w:pPr>
    </w:p>
    <w:p w14:paraId="1472DFDC" w14:textId="77777777" w:rsidR="00CD692C" w:rsidRPr="00961067" w:rsidRDefault="00CD692C" w:rsidP="00625161">
      <w:pPr>
        <w:pStyle w:val="ListParagraph"/>
        <w:spacing w:after="0"/>
        <w:ind w:left="0"/>
        <w:rPr>
          <w:szCs w:val="24"/>
          <w:lang w:val="bg-BG"/>
        </w:rPr>
      </w:pPr>
      <w:r w:rsidRPr="00961067">
        <w:rPr>
          <w:b/>
          <w:lang w:val="bg-BG"/>
        </w:rPr>
        <w:t>Чл. 4</w:t>
      </w:r>
      <w:r w:rsidR="00F01EB0">
        <w:rPr>
          <w:b/>
          <w:lang w:val="bg-BG"/>
        </w:rPr>
        <w:t>0</w:t>
      </w:r>
      <w:r w:rsidRPr="00961067">
        <w:rPr>
          <w:b/>
          <w:lang w:val="bg-BG"/>
        </w:rPr>
        <w:t>.</w:t>
      </w:r>
      <w:r w:rsidR="004B4201">
        <w:rPr>
          <w:b/>
          <w:lang w:val="bg-BG"/>
        </w:rPr>
        <w:t xml:space="preserve"> </w:t>
      </w:r>
      <w:r w:rsidRPr="00961067">
        <w:rPr>
          <w:b/>
          <w:szCs w:val="24"/>
          <w:lang w:val="bg-BG"/>
        </w:rPr>
        <w:tab/>
      </w:r>
      <w:r w:rsidRPr="00961067">
        <w:rPr>
          <w:szCs w:val="24"/>
          <w:lang w:val="bg-BG"/>
        </w:rPr>
        <w:t>Недопустими са следните промени:</w:t>
      </w:r>
    </w:p>
    <w:p w14:paraId="1602C913" w14:textId="77777777" w:rsidR="00231014" w:rsidRPr="00961067" w:rsidRDefault="00231014" w:rsidP="00625161">
      <w:pPr>
        <w:pStyle w:val="Text2"/>
        <w:spacing w:after="0"/>
        <w:ind w:left="0"/>
        <w:rPr>
          <w:szCs w:val="24"/>
          <w:lang w:val="bg-BG"/>
        </w:rPr>
      </w:pPr>
      <w:r w:rsidRPr="00961067">
        <w:rPr>
          <w:szCs w:val="24"/>
          <w:lang w:val="bg-BG"/>
        </w:rPr>
        <w:t xml:space="preserve">а) </w:t>
      </w:r>
      <w:bookmarkStart w:id="45" w:name="_Hlk163138871"/>
      <w:r w:rsidR="00297ADC" w:rsidRPr="00961067">
        <w:rPr>
          <w:szCs w:val="24"/>
          <w:lang w:val="bg-BG"/>
        </w:rPr>
        <w:t>Промени в бюджета на проекта, водещи до увеличаване на първоначално договорения процент и размер на безвъзмездната финансова помощ, предвидени в Административния договор за предоставяне на безвъзмездна финансова помощ, и/или водещи до превишаване на средствата по тип разходи, за които има определен размер в нормативен акт, в акт на правото на европейския съюз или в съответните Условия за кандидатстване;</w:t>
      </w:r>
      <w:bookmarkEnd w:id="45"/>
    </w:p>
    <w:p w14:paraId="03E8A2B1" w14:textId="77777777" w:rsidR="00A31A65" w:rsidRPr="00961067" w:rsidRDefault="00231014" w:rsidP="00625161">
      <w:pPr>
        <w:pStyle w:val="Text2"/>
        <w:spacing w:after="0"/>
        <w:ind w:left="0"/>
        <w:rPr>
          <w:szCs w:val="24"/>
          <w:lang w:val="bg-BG"/>
        </w:rPr>
      </w:pPr>
      <w:r w:rsidRPr="00961067">
        <w:rPr>
          <w:szCs w:val="24"/>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sidR="00854014" w:rsidRPr="00961067">
        <w:rPr>
          <w:szCs w:val="24"/>
          <w:lang w:val="bg-BG"/>
        </w:rPr>
        <w:t>проекта</w:t>
      </w:r>
      <w:r w:rsidRPr="00961067">
        <w:rPr>
          <w:szCs w:val="24"/>
          <w:lang w:val="bg-BG"/>
        </w:rPr>
        <w:t>, които биха поставили под въпрос решението за отпускане на безвъзмездната финансова помощ</w:t>
      </w:r>
      <w:r w:rsidR="001A5354" w:rsidRPr="00961067">
        <w:rPr>
          <w:szCs w:val="24"/>
          <w:lang w:val="bg-BG"/>
        </w:rPr>
        <w:t>;</w:t>
      </w:r>
      <w:r w:rsidRPr="00961067">
        <w:rPr>
          <w:szCs w:val="24"/>
          <w:lang w:val="bg-BG"/>
        </w:rPr>
        <w:t xml:space="preserve"> </w:t>
      </w:r>
    </w:p>
    <w:p w14:paraId="0EB60A0A" w14:textId="77777777" w:rsidR="00244D8A" w:rsidRPr="00961067" w:rsidRDefault="00A31A65" w:rsidP="00625161">
      <w:pPr>
        <w:pStyle w:val="Text2"/>
        <w:spacing w:after="0"/>
        <w:ind w:left="0"/>
        <w:rPr>
          <w:szCs w:val="24"/>
          <w:lang w:val="bg-BG"/>
        </w:rPr>
      </w:pPr>
      <w:r w:rsidRPr="00961067">
        <w:rPr>
          <w:szCs w:val="24"/>
          <w:lang w:val="bg-BG"/>
        </w:rPr>
        <w:t xml:space="preserve">в) </w:t>
      </w:r>
      <w:r w:rsidR="00552029" w:rsidRPr="00961067">
        <w:rPr>
          <w:szCs w:val="24"/>
          <w:lang w:val="bg-BG"/>
        </w:rPr>
        <w:t xml:space="preserve">Промени, които </w:t>
      </w:r>
      <w:r w:rsidR="00231014" w:rsidRPr="00961067">
        <w:rPr>
          <w:szCs w:val="24"/>
          <w:lang w:val="bg-BG"/>
        </w:rPr>
        <w:t>биха представлявали нарушение на принцип</w:t>
      </w:r>
      <w:r w:rsidR="006136C0" w:rsidRPr="00961067">
        <w:rPr>
          <w:szCs w:val="24"/>
          <w:lang w:val="bg-BG"/>
        </w:rPr>
        <w:t>ите по чл. 29, ал. 1 от ЗУСЕФСУ,</w:t>
      </w:r>
      <w:r w:rsidR="006D5E77" w:rsidRPr="00961067">
        <w:rPr>
          <w:szCs w:val="24"/>
          <w:lang w:val="bg-BG"/>
        </w:rPr>
        <w:t xml:space="preserve"> </w:t>
      </w:r>
      <w:r w:rsidR="00BE2074" w:rsidRPr="00961067">
        <w:rPr>
          <w:szCs w:val="24"/>
          <w:lang w:val="bg-BG"/>
        </w:rPr>
        <w:t xml:space="preserve">конкурентните </w:t>
      </w:r>
      <w:r w:rsidR="007B764C" w:rsidRPr="00961067">
        <w:rPr>
          <w:szCs w:val="24"/>
          <w:lang w:val="bg-BG"/>
        </w:rPr>
        <w:t xml:space="preserve">условия, заложени в </w:t>
      </w:r>
      <w:r w:rsidR="00D62364" w:rsidRPr="00961067">
        <w:rPr>
          <w:szCs w:val="24"/>
          <w:lang w:val="bg-BG"/>
        </w:rPr>
        <w:t>У</w:t>
      </w:r>
      <w:r w:rsidR="007B764C" w:rsidRPr="00961067">
        <w:rPr>
          <w:szCs w:val="24"/>
          <w:lang w:val="bg-BG"/>
        </w:rPr>
        <w:t>словията</w:t>
      </w:r>
      <w:r w:rsidR="00231014" w:rsidRPr="00961067">
        <w:rPr>
          <w:szCs w:val="24"/>
          <w:lang w:val="bg-BG"/>
        </w:rPr>
        <w:t xml:space="preserve"> за кандидатстване и приложимата нормативна уредба към съответната процедура за предоставяне на безвъзмездна финансова помощ</w:t>
      </w:r>
      <w:r w:rsidR="001A5354" w:rsidRPr="00961067">
        <w:rPr>
          <w:szCs w:val="24"/>
          <w:lang w:val="bg-BG"/>
        </w:rPr>
        <w:t>;</w:t>
      </w:r>
    </w:p>
    <w:p w14:paraId="78ABDBC6" w14:textId="77777777" w:rsidR="00BB6E93" w:rsidRPr="00961067" w:rsidRDefault="00E9499C" w:rsidP="00625161">
      <w:pPr>
        <w:pStyle w:val="Text1"/>
        <w:spacing w:after="0"/>
        <w:ind w:left="0"/>
        <w:rPr>
          <w:szCs w:val="24"/>
          <w:lang w:val="bg-BG"/>
        </w:rPr>
      </w:pPr>
      <w:r w:rsidRPr="00961067">
        <w:rPr>
          <w:szCs w:val="24"/>
          <w:lang w:val="bg-BG"/>
        </w:rPr>
        <w:t xml:space="preserve">г) Промени, които биха довели до несъответствие на </w:t>
      </w:r>
      <w:r w:rsidR="00854014" w:rsidRPr="00961067">
        <w:rPr>
          <w:szCs w:val="24"/>
          <w:lang w:val="bg-BG"/>
        </w:rPr>
        <w:t>пр</w:t>
      </w:r>
      <w:r w:rsidR="000F275F" w:rsidRPr="00961067">
        <w:rPr>
          <w:szCs w:val="24"/>
          <w:lang w:val="bg-BG"/>
        </w:rPr>
        <w:t>о</w:t>
      </w:r>
      <w:r w:rsidR="00854014" w:rsidRPr="00961067">
        <w:rPr>
          <w:szCs w:val="24"/>
          <w:lang w:val="bg-BG"/>
        </w:rPr>
        <w:t>екта</w:t>
      </w:r>
      <w:r w:rsidRPr="00961067">
        <w:rPr>
          <w:szCs w:val="24"/>
          <w:lang w:val="bg-BG"/>
        </w:rPr>
        <w:t xml:space="preserve"> със съответните правила за държавна</w:t>
      </w:r>
      <w:r w:rsidR="00FF7770">
        <w:rPr>
          <w:szCs w:val="24"/>
          <w:lang w:val="en-US"/>
        </w:rPr>
        <w:t xml:space="preserve"> </w:t>
      </w:r>
      <w:r w:rsidRPr="00961067">
        <w:rPr>
          <w:szCs w:val="24"/>
          <w:lang w:val="bg-BG"/>
        </w:rPr>
        <w:t>помощ</w:t>
      </w:r>
      <w:r w:rsidR="00BB6E93" w:rsidRPr="00961067">
        <w:rPr>
          <w:szCs w:val="24"/>
          <w:lang w:val="bg-BG"/>
        </w:rPr>
        <w:t>;</w:t>
      </w:r>
    </w:p>
    <w:p w14:paraId="741B3955" w14:textId="77777777" w:rsidR="000C1573" w:rsidRDefault="001442FD" w:rsidP="00BE651B">
      <w:pPr>
        <w:pStyle w:val="Text1"/>
        <w:spacing w:after="0"/>
        <w:ind w:left="0"/>
        <w:rPr>
          <w:color w:val="000000"/>
          <w:shd w:val="clear" w:color="auto" w:fill="FFFFFF"/>
          <w:lang w:val="bg-BG"/>
        </w:rPr>
      </w:pPr>
      <w:r w:rsidRPr="00E930FE">
        <w:rPr>
          <w:szCs w:val="24"/>
          <w:lang w:val="bg-BG"/>
        </w:rPr>
        <w:t xml:space="preserve">д) </w:t>
      </w:r>
      <w:r w:rsidRPr="00E930FE">
        <w:rPr>
          <w:color w:val="000000"/>
          <w:shd w:val="clear" w:color="auto" w:fill="FFFFFF"/>
          <w:lang w:val="bg-BG"/>
        </w:rPr>
        <w:t>Промяна на мястото на изпълнение извън региона от ниво 2 по NUTS, в който се получава подкрепата във връзка с чл. 65 от Регламент 2021/106</w:t>
      </w:r>
      <w:r w:rsidR="00FF7770">
        <w:rPr>
          <w:color w:val="000000"/>
          <w:shd w:val="clear" w:color="auto" w:fill="FFFFFF"/>
          <w:lang w:val="en-US"/>
        </w:rPr>
        <w:t>0</w:t>
      </w:r>
      <w:r w:rsidR="0084562E">
        <w:rPr>
          <w:color w:val="000000"/>
          <w:shd w:val="clear" w:color="auto" w:fill="FFFFFF"/>
          <w:lang w:val="bg-BG"/>
        </w:rPr>
        <w:t>. За целите на процедурата такава п</w:t>
      </w:r>
      <w:r w:rsidR="0084562E" w:rsidRPr="0084562E">
        <w:rPr>
          <w:color w:val="000000"/>
          <w:shd w:val="clear" w:color="auto" w:fill="FFFFFF"/>
          <w:lang w:val="bg-BG"/>
        </w:rPr>
        <w:t>ромяна в мястото на изпълнение на проекта</w:t>
      </w:r>
      <w:r w:rsidR="005A665B">
        <w:rPr>
          <w:color w:val="000000"/>
          <w:shd w:val="clear" w:color="auto" w:fill="FFFFFF"/>
          <w:lang w:val="bg-BG"/>
        </w:rPr>
        <w:t xml:space="preserve"> е</w:t>
      </w:r>
      <w:r w:rsidR="0084562E" w:rsidRPr="0084562E">
        <w:rPr>
          <w:color w:val="000000"/>
          <w:shd w:val="clear" w:color="auto" w:fill="FFFFFF"/>
          <w:lang w:val="bg-BG"/>
        </w:rPr>
        <w:t xml:space="preserve">, когато се променя категорията регион – от по-слабо развити региони (Северозападен регион (СЗР), Северен централен </w:t>
      </w:r>
      <w:r w:rsidR="0084562E" w:rsidRPr="00BE651B">
        <w:rPr>
          <w:szCs w:val="24"/>
          <w:lang w:val="bg-BG"/>
        </w:rPr>
        <w:t>регион</w:t>
      </w:r>
      <w:r w:rsidR="0084562E" w:rsidRPr="0084562E">
        <w:rPr>
          <w:color w:val="000000"/>
          <w:shd w:val="clear" w:color="auto" w:fill="FFFFFF"/>
          <w:lang w:val="bg-BG"/>
        </w:rPr>
        <w:t xml:space="preserve"> (СЦР), Североизточен регион (СИР), Югоизточен регион (ЮИР) и Южен централен регион (ЮЦР), в регион в преход (Югозападен регион (ЮЗР)), в периода на изпълнение на проекта.</w:t>
      </w:r>
    </w:p>
    <w:p w14:paraId="53735C34" w14:textId="77777777" w:rsidR="0084562E" w:rsidRPr="00961067" w:rsidRDefault="0084562E" w:rsidP="00BE651B">
      <w:pPr>
        <w:pStyle w:val="Text1"/>
        <w:spacing w:after="0"/>
        <w:ind w:left="0"/>
        <w:rPr>
          <w:color w:val="000000"/>
          <w:shd w:val="clear" w:color="auto" w:fill="FFFFFF"/>
          <w:lang w:val="bg-BG"/>
        </w:rPr>
      </w:pPr>
      <w:r>
        <w:rPr>
          <w:color w:val="000000"/>
          <w:shd w:val="clear" w:color="auto" w:fill="FFFFFF"/>
          <w:lang w:val="bg-BG"/>
        </w:rPr>
        <w:t xml:space="preserve">е) </w:t>
      </w:r>
      <w:r w:rsidRPr="0084562E">
        <w:rPr>
          <w:color w:val="000000"/>
          <w:shd w:val="clear" w:color="auto" w:fill="FFFFFF"/>
          <w:lang w:val="bg-BG"/>
        </w:rPr>
        <w:t xml:space="preserve">Промяна на </w:t>
      </w:r>
      <w:r w:rsidR="00BE651B">
        <w:rPr>
          <w:color w:val="000000"/>
          <w:shd w:val="clear" w:color="auto" w:fill="FFFFFF"/>
          <w:lang w:val="bg-BG"/>
        </w:rPr>
        <w:t>седалището/адреса на управление на Бенефициента</w:t>
      </w:r>
      <w:r w:rsidRPr="0084562E">
        <w:rPr>
          <w:color w:val="000000"/>
          <w:shd w:val="clear" w:color="auto" w:fill="FFFFFF"/>
          <w:lang w:val="bg-BG"/>
        </w:rPr>
        <w:t xml:space="preserve">, ако това би довело до промяна в оценката по критерий „Съответствие с ИСИС 2021-2027” и критерий „Регионална </w:t>
      </w:r>
      <w:proofErr w:type="spellStart"/>
      <w:r w:rsidRPr="0084562E">
        <w:rPr>
          <w:color w:val="000000"/>
          <w:shd w:val="clear" w:color="auto" w:fill="FFFFFF"/>
          <w:lang w:val="bg-BG"/>
        </w:rPr>
        <w:t>приоритизация</w:t>
      </w:r>
      <w:proofErr w:type="spellEnd"/>
      <w:r w:rsidRPr="0084562E">
        <w:rPr>
          <w:color w:val="000000"/>
          <w:shd w:val="clear" w:color="auto" w:fill="FFFFFF"/>
          <w:lang w:val="bg-BG"/>
        </w:rPr>
        <w:t xml:space="preserve"> на проекти” от критериите за техническата и финансова оценка по процедурата, в периода на изпълнение на проекта.</w:t>
      </w:r>
    </w:p>
    <w:p w14:paraId="0BA50724" w14:textId="77777777" w:rsidR="00BB6E93" w:rsidRPr="00961067" w:rsidRDefault="00BB6E93" w:rsidP="00625161">
      <w:pPr>
        <w:pStyle w:val="Text1"/>
        <w:spacing w:after="0"/>
        <w:ind w:left="0"/>
        <w:rPr>
          <w:szCs w:val="24"/>
          <w:lang w:val="bg-BG"/>
        </w:rPr>
      </w:pPr>
    </w:p>
    <w:p w14:paraId="550FB828" w14:textId="77777777" w:rsidR="00FD0F40" w:rsidRPr="00961067" w:rsidRDefault="0006095D" w:rsidP="004B4201">
      <w:pPr>
        <w:pStyle w:val="ListParagraph"/>
        <w:numPr>
          <w:ilvl w:val="0"/>
          <w:numId w:val="42"/>
        </w:numPr>
        <w:spacing w:after="0"/>
        <w:ind w:left="567" w:hanging="283"/>
        <w:outlineLvl w:val="0"/>
        <w:rPr>
          <w:b/>
          <w:lang w:val="bg-BG"/>
        </w:rPr>
      </w:pPr>
      <w:bookmarkStart w:id="46" w:name="_Toc173497343"/>
      <w:bookmarkStart w:id="47" w:name="_Toc173502793"/>
      <w:bookmarkStart w:id="48" w:name="_Toc252453144"/>
      <w:bookmarkStart w:id="49" w:name="_Toc178935646"/>
      <w:bookmarkEnd w:id="40"/>
      <w:bookmarkEnd w:id="41"/>
      <w:bookmarkEnd w:id="42"/>
      <w:bookmarkEnd w:id="43"/>
      <w:bookmarkEnd w:id="44"/>
      <w:r w:rsidRPr="00961067">
        <w:rPr>
          <w:b/>
          <w:lang w:val="bg-BG"/>
        </w:rPr>
        <w:t xml:space="preserve">Прехвърляне на права и задължения по </w:t>
      </w:r>
      <w:r w:rsidR="008F2F4D" w:rsidRPr="00961067">
        <w:rPr>
          <w:b/>
          <w:lang w:val="bg-BG"/>
        </w:rPr>
        <w:t>Административния договор</w:t>
      </w:r>
      <w:bookmarkEnd w:id="46"/>
      <w:bookmarkEnd w:id="47"/>
      <w:bookmarkEnd w:id="48"/>
      <w:bookmarkEnd w:id="49"/>
    </w:p>
    <w:p w14:paraId="5718CCB1" w14:textId="77777777" w:rsidR="00BD02D0" w:rsidRPr="00961067" w:rsidRDefault="00BD02D0" w:rsidP="00625161">
      <w:pPr>
        <w:pStyle w:val="ListParagraph"/>
        <w:spacing w:after="0"/>
        <w:ind w:left="0"/>
        <w:rPr>
          <w:szCs w:val="24"/>
          <w:lang w:val="bg-BG"/>
        </w:rPr>
      </w:pPr>
    </w:p>
    <w:p w14:paraId="6D718D4C" w14:textId="77777777" w:rsidR="00696C2B" w:rsidRPr="00961067" w:rsidRDefault="009F7EE3" w:rsidP="00625161">
      <w:pPr>
        <w:pStyle w:val="ListParagraph"/>
        <w:spacing w:after="0"/>
        <w:ind w:left="0"/>
        <w:rPr>
          <w:szCs w:val="24"/>
          <w:lang w:val="bg-BG"/>
        </w:rPr>
      </w:pPr>
      <w:r w:rsidRPr="00961067">
        <w:rPr>
          <w:b/>
          <w:szCs w:val="24"/>
          <w:lang w:val="bg-BG"/>
        </w:rPr>
        <w:t xml:space="preserve">Чл. </w:t>
      </w:r>
      <w:r w:rsidR="00DD0E9A" w:rsidRPr="00961067">
        <w:rPr>
          <w:b/>
          <w:szCs w:val="24"/>
          <w:lang w:val="bg-BG"/>
        </w:rPr>
        <w:t>4</w:t>
      </w:r>
      <w:r w:rsidR="00F01EB0">
        <w:rPr>
          <w:b/>
          <w:szCs w:val="24"/>
          <w:lang w:val="bg-BG"/>
        </w:rPr>
        <w:t>1</w:t>
      </w:r>
      <w:r w:rsidR="00DD0E9A" w:rsidRPr="00961067">
        <w:rPr>
          <w:b/>
          <w:szCs w:val="24"/>
          <w:lang w:val="bg-BG"/>
        </w:rPr>
        <w:t>.</w:t>
      </w:r>
      <w:r w:rsidR="00574886" w:rsidRPr="00961067">
        <w:rPr>
          <w:szCs w:val="24"/>
          <w:lang w:val="bg-BG"/>
        </w:rPr>
        <w:t xml:space="preserve"> </w:t>
      </w:r>
      <w:r w:rsidR="00DD0E9A" w:rsidRPr="00961067">
        <w:rPr>
          <w:szCs w:val="24"/>
          <w:lang w:val="bg-BG"/>
        </w:rPr>
        <w:t>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 без предварително писмено одобрение от Управляващия орган.</w:t>
      </w:r>
    </w:p>
    <w:p w14:paraId="38468523" w14:textId="77777777" w:rsidR="005A1B33" w:rsidRPr="00961067" w:rsidRDefault="005A1B33" w:rsidP="00625161">
      <w:pPr>
        <w:pStyle w:val="ListParagraph"/>
        <w:spacing w:after="0"/>
        <w:ind w:left="0"/>
        <w:rPr>
          <w:szCs w:val="24"/>
          <w:lang w:val="bg-BG"/>
        </w:rPr>
      </w:pPr>
    </w:p>
    <w:p w14:paraId="046E522E" w14:textId="77777777" w:rsidR="00E32BBE" w:rsidRPr="00961067" w:rsidRDefault="002258CF" w:rsidP="004B4201">
      <w:pPr>
        <w:pStyle w:val="ListParagraph"/>
        <w:numPr>
          <w:ilvl w:val="0"/>
          <w:numId w:val="42"/>
        </w:numPr>
        <w:spacing w:after="0"/>
        <w:ind w:left="567" w:hanging="333"/>
        <w:outlineLvl w:val="0"/>
        <w:rPr>
          <w:b/>
          <w:lang w:val="bg-BG"/>
        </w:rPr>
      </w:pPr>
      <w:bookmarkStart w:id="50" w:name="_Toc252453145"/>
      <w:bookmarkStart w:id="51" w:name="_Toc173497344"/>
      <w:bookmarkStart w:id="52" w:name="_Toc173502794"/>
      <w:bookmarkStart w:id="53" w:name="_Toc178935647"/>
      <w:r w:rsidRPr="00961067">
        <w:rPr>
          <w:b/>
          <w:lang w:val="bg-BG"/>
        </w:rPr>
        <w:t>С</w:t>
      </w:r>
      <w:r w:rsidR="00716F9F" w:rsidRPr="00961067">
        <w:rPr>
          <w:b/>
          <w:lang w:val="bg-BG"/>
        </w:rPr>
        <w:t xml:space="preserve">пиране, </w:t>
      </w:r>
      <w:r w:rsidR="00213751" w:rsidRPr="00961067">
        <w:rPr>
          <w:b/>
          <w:lang w:val="bg-BG"/>
        </w:rPr>
        <w:t>извънредни обстоятелства</w:t>
      </w:r>
      <w:r w:rsidR="00827AA7" w:rsidRPr="00961067">
        <w:rPr>
          <w:b/>
          <w:lang w:val="bg-BG"/>
        </w:rPr>
        <w:t xml:space="preserve"> и краен срок на </w:t>
      </w:r>
      <w:r w:rsidR="008F2F4D" w:rsidRPr="00961067">
        <w:rPr>
          <w:b/>
          <w:lang w:val="bg-BG"/>
        </w:rPr>
        <w:t>Административния договор</w:t>
      </w:r>
      <w:bookmarkEnd w:id="50"/>
      <w:bookmarkEnd w:id="51"/>
      <w:bookmarkEnd w:id="52"/>
      <w:bookmarkEnd w:id="53"/>
    </w:p>
    <w:p w14:paraId="1753669C" w14:textId="77777777" w:rsidR="00BD02D0" w:rsidRPr="00961067" w:rsidRDefault="00BD02D0" w:rsidP="00625161">
      <w:pPr>
        <w:pStyle w:val="ListParagraph"/>
        <w:spacing w:after="0"/>
        <w:ind w:left="0"/>
        <w:rPr>
          <w:lang w:val="bg-BG"/>
        </w:rPr>
      </w:pPr>
    </w:p>
    <w:p w14:paraId="7594357A" w14:textId="77777777" w:rsidR="00DD3D26" w:rsidRPr="00961067" w:rsidRDefault="00DD3D26" w:rsidP="00625161">
      <w:pPr>
        <w:pStyle w:val="ListParagraph"/>
        <w:spacing w:after="0"/>
        <w:ind w:left="0"/>
        <w:rPr>
          <w:szCs w:val="24"/>
          <w:lang w:val="bg-BG"/>
        </w:rPr>
      </w:pPr>
      <w:r w:rsidRPr="00961067">
        <w:rPr>
          <w:b/>
          <w:lang w:val="bg-BG"/>
        </w:rPr>
        <w:t>Чл. 4</w:t>
      </w:r>
      <w:r w:rsidR="00F01EB0">
        <w:rPr>
          <w:b/>
          <w:lang w:val="bg-BG"/>
        </w:rPr>
        <w:t>2</w:t>
      </w:r>
      <w:r w:rsidRPr="00961067">
        <w:rPr>
          <w:b/>
          <w:lang w:val="bg-BG"/>
        </w:rPr>
        <w:t>.</w:t>
      </w:r>
      <w:r w:rsidRPr="00961067">
        <w:rPr>
          <w:lang w:val="bg-BG"/>
        </w:rPr>
        <w:t xml:space="preserve"> </w:t>
      </w:r>
      <w:r w:rsidRPr="00961067">
        <w:rPr>
          <w:szCs w:val="24"/>
          <w:lang w:val="bg-BG"/>
        </w:rPr>
        <w:t>Бенефициентът е длъжен да уведоми незабавно Управляващия орган и/или упълномощените от него лица за възникването на обстоятелства, които могат да възпрепятстват или забавят изпълнението на проекта.</w:t>
      </w:r>
    </w:p>
    <w:p w14:paraId="51D47C1C" w14:textId="77777777" w:rsidR="00BD02D0" w:rsidRPr="00961067" w:rsidRDefault="00BD02D0" w:rsidP="00625161">
      <w:pPr>
        <w:pStyle w:val="ListParagraph"/>
        <w:spacing w:after="0"/>
        <w:ind w:left="0"/>
        <w:rPr>
          <w:lang w:val="bg-BG"/>
        </w:rPr>
      </w:pPr>
    </w:p>
    <w:p w14:paraId="5FAA2280" w14:textId="77777777" w:rsidR="00DD3D26" w:rsidRPr="00961067" w:rsidRDefault="004B4201" w:rsidP="00625161">
      <w:pPr>
        <w:pStyle w:val="ListParagraph"/>
        <w:spacing w:after="0"/>
        <w:ind w:left="0"/>
        <w:rPr>
          <w:szCs w:val="24"/>
          <w:lang w:val="bg-BG"/>
        </w:rPr>
      </w:pPr>
      <w:r>
        <w:rPr>
          <w:b/>
          <w:lang w:val="bg-BG"/>
        </w:rPr>
        <w:t xml:space="preserve">Чл. </w:t>
      </w:r>
      <w:r w:rsidR="00DD3D26" w:rsidRPr="00961067">
        <w:rPr>
          <w:b/>
          <w:lang w:val="bg-BG"/>
        </w:rPr>
        <w:t>4</w:t>
      </w:r>
      <w:r w:rsidR="00F01EB0">
        <w:rPr>
          <w:b/>
          <w:lang w:val="bg-BG"/>
        </w:rPr>
        <w:t>3</w:t>
      </w:r>
      <w:r w:rsidR="00DD3D26" w:rsidRPr="00961067">
        <w:rPr>
          <w:b/>
          <w:lang w:val="bg-BG"/>
        </w:rPr>
        <w:t>.</w:t>
      </w:r>
      <w:r w:rsidR="00DD3D26" w:rsidRPr="00961067">
        <w:rPr>
          <w:szCs w:val="24"/>
          <w:lang w:val="bg-BG"/>
        </w:rPr>
        <w:t xml:space="preserve"> В случай, че възникнат извънредни обстоятелства, които правят продължаването на проекта твърде трудно или рисковано и се налага временното му спиране изцяло или отчасти, бенефициентът следва да уведоми незабавно Управляващия орган, като му предостави цялата необходима информация.</w:t>
      </w:r>
    </w:p>
    <w:p w14:paraId="1CFA6AA9" w14:textId="77777777" w:rsidR="00FD0F40" w:rsidRPr="00961067" w:rsidRDefault="0087126A" w:rsidP="00625161">
      <w:pPr>
        <w:pStyle w:val="NumPar2"/>
        <w:numPr>
          <w:ilvl w:val="0"/>
          <w:numId w:val="0"/>
        </w:numPr>
        <w:spacing w:after="0"/>
        <w:rPr>
          <w:szCs w:val="24"/>
          <w:lang w:val="bg-BG"/>
        </w:rPr>
      </w:pPr>
      <w:r w:rsidRPr="00961067">
        <w:rPr>
          <w:szCs w:val="24"/>
          <w:lang w:val="bg-BG"/>
        </w:rPr>
        <w:t xml:space="preserve">Всяка от страните може да прекрати </w:t>
      </w:r>
      <w:r w:rsidR="008F2F4D" w:rsidRPr="00961067">
        <w:rPr>
          <w:szCs w:val="24"/>
          <w:lang w:val="bg-BG"/>
        </w:rPr>
        <w:t>Административния договор</w:t>
      </w:r>
      <w:r w:rsidRPr="00961067">
        <w:rPr>
          <w:szCs w:val="24"/>
          <w:lang w:val="bg-BG"/>
        </w:rPr>
        <w:t xml:space="preserve"> в съответствие с чл</w:t>
      </w:r>
      <w:r w:rsidR="005E74B3" w:rsidRPr="00961067">
        <w:rPr>
          <w:szCs w:val="24"/>
          <w:lang w:val="bg-BG"/>
        </w:rPr>
        <w:t>.</w:t>
      </w:r>
      <w:r w:rsidR="00FD0F40" w:rsidRPr="00961067">
        <w:rPr>
          <w:szCs w:val="24"/>
          <w:lang w:val="bg-BG"/>
        </w:rPr>
        <w:t xml:space="preserve"> </w:t>
      </w:r>
      <w:r w:rsidR="00BA49C4">
        <w:rPr>
          <w:szCs w:val="24"/>
          <w:lang w:val="bg-BG"/>
        </w:rPr>
        <w:t>48</w:t>
      </w:r>
      <w:r w:rsidR="00BA49C4" w:rsidRPr="00961067">
        <w:rPr>
          <w:szCs w:val="24"/>
          <w:lang w:val="bg-BG"/>
        </w:rPr>
        <w:t xml:space="preserve"> </w:t>
      </w:r>
      <w:r w:rsidR="005E74B3" w:rsidRPr="00961067">
        <w:rPr>
          <w:szCs w:val="24"/>
          <w:lang w:val="bg-BG"/>
        </w:rPr>
        <w:t xml:space="preserve">от настоящите </w:t>
      </w:r>
      <w:r w:rsidR="002258CF" w:rsidRPr="00961067">
        <w:rPr>
          <w:szCs w:val="24"/>
          <w:lang w:val="bg-BG"/>
        </w:rPr>
        <w:t>Условия за изпълнение</w:t>
      </w:r>
      <w:r w:rsidR="005E74B3" w:rsidRPr="00961067">
        <w:rPr>
          <w:szCs w:val="24"/>
          <w:lang w:val="bg-BG"/>
        </w:rPr>
        <w:t>.</w:t>
      </w:r>
      <w:r w:rsidR="00FD0F40" w:rsidRPr="00961067">
        <w:rPr>
          <w:szCs w:val="24"/>
          <w:lang w:val="bg-BG"/>
        </w:rPr>
        <w:t xml:space="preserve"> </w:t>
      </w:r>
      <w:r w:rsidR="0029172C" w:rsidRPr="00961067">
        <w:rPr>
          <w:szCs w:val="24"/>
          <w:lang w:val="bg-BG"/>
        </w:rPr>
        <w:t>Ако договорът не е прекратен, Бенефициентът е длъжен да направи необходимото, за да намали до минимум срока на спиране на изпълнението и да</w:t>
      </w:r>
      <w:r w:rsidR="00726EB1" w:rsidRPr="00961067">
        <w:rPr>
          <w:szCs w:val="24"/>
          <w:lang w:val="bg-BG"/>
        </w:rPr>
        <w:t xml:space="preserve"> го</w:t>
      </w:r>
      <w:r w:rsidR="0029172C" w:rsidRPr="00961067">
        <w:rPr>
          <w:szCs w:val="24"/>
          <w:lang w:val="bg-BG"/>
        </w:rPr>
        <w:t xml:space="preserve"> възобнови, щом обстоятелствата позволят това, както и да уведоми незабавно </w:t>
      </w:r>
      <w:r w:rsidR="00996224" w:rsidRPr="00961067">
        <w:rPr>
          <w:szCs w:val="24"/>
          <w:lang w:val="bg-BG"/>
        </w:rPr>
        <w:t xml:space="preserve">Управляващия </w:t>
      </w:r>
      <w:r w:rsidR="00F9130E" w:rsidRPr="00961067">
        <w:rPr>
          <w:szCs w:val="24"/>
          <w:lang w:val="bg-BG"/>
        </w:rPr>
        <w:t xml:space="preserve">орган </w:t>
      </w:r>
      <w:r w:rsidR="00EA3956" w:rsidRPr="00961067">
        <w:rPr>
          <w:szCs w:val="24"/>
          <w:lang w:val="bg-BG"/>
        </w:rPr>
        <w:t>и/</w:t>
      </w:r>
      <w:r w:rsidR="008127C9" w:rsidRPr="00961067">
        <w:rPr>
          <w:szCs w:val="24"/>
          <w:lang w:val="bg-BG"/>
        </w:rPr>
        <w:t xml:space="preserve">или упълномощените от него лица </w:t>
      </w:r>
      <w:r w:rsidR="0029172C" w:rsidRPr="00961067">
        <w:rPr>
          <w:szCs w:val="24"/>
          <w:lang w:val="bg-BG"/>
        </w:rPr>
        <w:t>за тези свои действия</w:t>
      </w:r>
      <w:r w:rsidR="008127C9" w:rsidRPr="00961067">
        <w:rPr>
          <w:szCs w:val="24"/>
          <w:lang w:val="bg-BG"/>
        </w:rPr>
        <w:t>.</w:t>
      </w:r>
    </w:p>
    <w:p w14:paraId="4DDA86EC" w14:textId="77777777" w:rsidR="00BD02D0" w:rsidRPr="00961067" w:rsidRDefault="00BD02D0" w:rsidP="00625161">
      <w:pPr>
        <w:pStyle w:val="ListParagraph"/>
        <w:spacing w:after="0"/>
        <w:ind w:left="0"/>
        <w:rPr>
          <w:lang w:val="bg-BG"/>
        </w:rPr>
      </w:pPr>
    </w:p>
    <w:p w14:paraId="5376E80C" w14:textId="77777777" w:rsidR="00A24C61" w:rsidRPr="00961067" w:rsidRDefault="00A24C61" w:rsidP="00625161">
      <w:pPr>
        <w:pStyle w:val="ListParagraph"/>
        <w:spacing w:after="0"/>
        <w:ind w:left="0"/>
        <w:rPr>
          <w:szCs w:val="24"/>
          <w:lang w:val="bg-BG"/>
        </w:rPr>
      </w:pPr>
      <w:r w:rsidRPr="00961067">
        <w:rPr>
          <w:b/>
          <w:lang w:val="bg-BG"/>
        </w:rPr>
        <w:t xml:space="preserve">Чл. </w:t>
      </w:r>
      <w:r w:rsidR="00F01EB0">
        <w:rPr>
          <w:b/>
          <w:lang w:val="bg-BG"/>
        </w:rPr>
        <w:t>44</w:t>
      </w:r>
      <w:r w:rsidRPr="00961067">
        <w:rPr>
          <w:b/>
          <w:lang w:val="bg-BG"/>
        </w:rPr>
        <w:t>.</w:t>
      </w:r>
      <w:r w:rsidRPr="00961067">
        <w:rPr>
          <w:lang w:val="bg-BG"/>
        </w:rPr>
        <w:t xml:space="preserve"> </w:t>
      </w:r>
      <w:r w:rsidRPr="00961067">
        <w:rPr>
          <w:szCs w:val="24"/>
          <w:lang w:val="bg-BG"/>
        </w:rPr>
        <w:t xml:space="preserve">Управляващият орган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По преценка на Управляващия орган в този случай административният договор може да бъде прекратен в съответствие с разпоредбите на раздел </w:t>
      </w:r>
      <w:r w:rsidRPr="00961067">
        <w:rPr>
          <w:szCs w:val="24"/>
          <w:lang w:val="en-US"/>
        </w:rPr>
        <w:t>XI</w:t>
      </w:r>
      <w:r w:rsidRPr="00961067">
        <w:rPr>
          <w:szCs w:val="24"/>
          <w:lang w:val="bg-BG"/>
        </w:rPr>
        <w:t xml:space="preserve"> от Условията за изпълнение.</w:t>
      </w:r>
    </w:p>
    <w:p w14:paraId="13B0E5CF" w14:textId="77777777" w:rsidR="00BD02D0" w:rsidRPr="00961067" w:rsidRDefault="00BD02D0" w:rsidP="00625161">
      <w:pPr>
        <w:pStyle w:val="ListParagraph"/>
        <w:spacing w:after="0"/>
        <w:ind w:left="0"/>
        <w:rPr>
          <w:lang w:val="bg-BG"/>
        </w:rPr>
      </w:pPr>
    </w:p>
    <w:p w14:paraId="046CFAB0" w14:textId="77777777" w:rsidR="00A24C61" w:rsidRPr="00961067" w:rsidRDefault="00A24C61" w:rsidP="00625161">
      <w:pPr>
        <w:pStyle w:val="ListParagraph"/>
        <w:spacing w:after="0"/>
        <w:ind w:left="0"/>
        <w:rPr>
          <w:szCs w:val="24"/>
          <w:lang w:val="bg-BG"/>
        </w:rPr>
      </w:pPr>
      <w:r w:rsidRPr="00961067">
        <w:rPr>
          <w:b/>
          <w:lang w:val="bg-BG"/>
        </w:rPr>
        <w:t xml:space="preserve">Чл. </w:t>
      </w:r>
      <w:r w:rsidR="00F01EB0">
        <w:rPr>
          <w:b/>
          <w:lang w:val="bg-BG"/>
        </w:rPr>
        <w:t>45</w:t>
      </w:r>
      <w:r w:rsidRPr="00961067">
        <w:rPr>
          <w:b/>
          <w:lang w:val="bg-BG"/>
        </w:rPr>
        <w:t>.</w:t>
      </w:r>
      <w:r w:rsidRPr="00961067">
        <w:rPr>
          <w:szCs w:val="24"/>
          <w:lang w:val="bg-BG"/>
        </w:rPr>
        <w:tab/>
        <w:t>Срокът на изпълнение на проекта се удължава с толкова време, колкото е изгубено при временното спиране на изпълнението, без да се засяга възможността за внасяне на изменения в Административния договор, необходими за адаптиране на проекта спрямо новите условия за изпълнение.</w:t>
      </w:r>
    </w:p>
    <w:p w14:paraId="63D9E629" w14:textId="77777777" w:rsidR="00BD02D0" w:rsidRPr="00961067" w:rsidRDefault="00BD02D0" w:rsidP="00625161">
      <w:pPr>
        <w:pStyle w:val="ListParagraph"/>
        <w:spacing w:after="0"/>
        <w:ind w:left="0"/>
        <w:rPr>
          <w:lang w:val="bg-BG"/>
        </w:rPr>
      </w:pPr>
    </w:p>
    <w:p w14:paraId="3402A8B3" w14:textId="77777777" w:rsidR="00A24C61" w:rsidRPr="00961067" w:rsidRDefault="00A24C61" w:rsidP="00625161">
      <w:pPr>
        <w:pStyle w:val="ListParagraph"/>
        <w:spacing w:after="0"/>
        <w:ind w:left="0"/>
        <w:rPr>
          <w:szCs w:val="24"/>
          <w:lang w:val="bg-BG"/>
        </w:rPr>
      </w:pPr>
      <w:r w:rsidRPr="00961067">
        <w:rPr>
          <w:b/>
          <w:lang w:val="bg-BG"/>
        </w:rPr>
        <w:t xml:space="preserve">Чл. </w:t>
      </w:r>
      <w:r w:rsidR="00F01EB0">
        <w:rPr>
          <w:b/>
          <w:lang w:val="bg-BG"/>
        </w:rPr>
        <w:t>46</w:t>
      </w:r>
      <w:r w:rsidRPr="00961067">
        <w:rPr>
          <w:b/>
          <w:lang w:val="bg-BG"/>
        </w:rPr>
        <w:t>.</w:t>
      </w:r>
      <w:r w:rsidR="00F01EB0">
        <w:rPr>
          <w:b/>
          <w:lang w:val="bg-BG"/>
        </w:rPr>
        <w:t xml:space="preserve"> </w:t>
      </w:r>
      <w:r w:rsidRPr="00961067">
        <w:rPr>
          <w:szCs w:val="24"/>
          <w:lang w:val="bg-BG"/>
        </w:rPr>
        <w:tab/>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Административния договор,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p>
    <w:p w14:paraId="650EA9ED" w14:textId="77777777" w:rsidR="0023771D" w:rsidRPr="00961067" w:rsidRDefault="0023771D" w:rsidP="00625161">
      <w:pPr>
        <w:pStyle w:val="NumPar2"/>
        <w:numPr>
          <w:ilvl w:val="0"/>
          <w:numId w:val="0"/>
        </w:numPr>
        <w:spacing w:after="0"/>
        <w:rPr>
          <w:szCs w:val="24"/>
          <w:lang w:val="bg-BG"/>
        </w:rPr>
      </w:pPr>
      <w:r w:rsidRPr="00961067">
        <w:rPr>
          <w:szCs w:val="24"/>
          <w:lang w:val="bg-BG"/>
        </w:rPr>
        <w:t xml:space="preserve">а) </w:t>
      </w:r>
      <w:r w:rsidR="00ED3D31" w:rsidRPr="00961067">
        <w:rPr>
          <w:szCs w:val="24"/>
          <w:lang w:val="bg-BG"/>
        </w:rPr>
        <w:t>И</w:t>
      </w:r>
      <w:r w:rsidR="00CE5DF6" w:rsidRPr="00961067">
        <w:rPr>
          <w:szCs w:val="24"/>
          <w:lang w:val="bg-BG"/>
        </w:rPr>
        <w:t xml:space="preserve">звънредно обстоятелство не представляват </w:t>
      </w:r>
      <w:r w:rsidR="00256258" w:rsidRPr="00961067">
        <w:rPr>
          <w:szCs w:val="24"/>
          <w:lang w:val="bg-BG"/>
        </w:rPr>
        <w:t>недостатъци в оборудването или материалите или закъснения в предоставянето им, трудови спорове, стачки или финансови затруднения</w:t>
      </w:r>
      <w:r w:rsidR="00CE5DF6" w:rsidRPr="00961067">
        <w:rPr>
          <w:szCs w:val="24"/>
          <w:lang w:val="bg-BG"/>
        </w:rPr>
        <w:t xml:space="preserve">. </w:t>
      </w:r>
      <w:r w:rsidR="00256258" w:rsidRPr="00961067">
        <w:rPr>
          <w:szCs w:val="24"/>
          <w:lang w:val="bg-BG"/>
        </w:rPr>
        <w:t xml:space="preserve">Страните не отговарят за нарушение на задълженията си по </w:t>
      </w:r>
      <w:r w:rsidR="00113829" w:rsidRPr="00961067">
        <w:rPr>
          <w:szCs w:val="24"/>
          <w:lang w:val="bg-BG"/>
        </w:rPr>
        <w:t>Административния договор</w:t>
      </w:r>
      <w:r w:rsidR="00256258" w:rsidRPr="00961067">
        <w:rPr>
          <w:szCs w:val="24"/>
          <w:lang w:val="bg-BG"/>
        </w:rPr>
        <w:t xml:space="preserve">, ако не са в състояние да ги изпълняват поради възникване на извънредно обстоятелство. </w:t>
      </w:r>
    </w:p>
    <w:p w14:paraId="7E99CD33" w14:textId="77777777" w:rsidR="00256258" w:rsidRPr="00961067" w:rsidRDefault="0023771D" w:rsidP="00625161">
      <w:pPr>
        <w:pStyle w:val="NumPar2"/>
        <w:numPr>
          <w:ilvl w:val="0"/>
          <w:numId w:val="0"/>
        </w:numPr>
        <w:spacing w:after="0"/>
        <w:rPr>
          <w:szCs w:val="24"/>
          <w:lang w:val="bg-BG"/>
        </w:rPr>
      </w:pPr>
      <w:r w:rsidRPr="00961067">
        <w:rPr>
          <w:szCs w:val="24"/>
          <w:lang w:val="bg-BG"/>
        </w:rPr>
        <w:t xml:space="preserve">б) </w:t>
      </w:r>
      <w:r w:rsidR="00256258" w:rsidRPr="00961067">
        <w:rPr>
          <w:szCs w:val="24"/>
          <w:lang w:val="bg-BG"/>
        </w:rPr>
        <w:t>Без да се</w:t>
      </w:r>
      <w:r w:rsidR="000E3535" w:rsidRPr="00961067">
        <w:rPr>
          <w:szCs w:val="24"/>
          <w:lang w:val="bg-BG"/>
        </w:rPr>
        <w:t xml:space="preserve"> засягат разпоредбите на чл</w:t>
      </w:r>
      <w:r w:rsidR="0019256E">
        <w:rPr>
          <w:szCs w:val="24"/>
          <w:lang w:val="bg-BG"/>
        </w:rPr>
        <w:t>.</w:t>
      </w:r>
      <w:r w:rsidR="00256258" w:rsidRPr="00961067">
        <w:rPr>
          <w:szCs w:val="24"/>
          <w:lang w:val="bg-BG"/>
        </w:rPr>
        <w:t xml:space="preserve"> </w:t>
      </w:r>
      <w:r w:rsidR="00BA49C4">
        <w:rPr>
          <w:szCs w:val="24"/>
          <w:lang w:val="bg-BG"/>
        </w:rPr>
        <w:t>48</w:t>
      </w:r>
      <w:r w:rsidR="00BA49C4" w:rsidRPr="00961067">
        <w:rPr>
          <w:szCs w:val="24"/>
          <w:lang w:val="bg-BG"/>
        </w:rPr>
        <w:t xml:space="preserve"> </w:t>
      </w:r>
      <w:r w:rsidR="00B70236" w:rsidRPr="00961067">
        <w:rPr>
          <w:szCs w:val="24"/>
          <w:lang w:val="bg-BG"/>
        </w:rPr>
        <w:t xml:space="preserve">от настоящите </w:t>
      </w:r>
      <w:r w:rsidR="002F7B2A" w:rsidRPr="00961067">
        <w:rPr>
          <w:szCs w:val="24"/>
          <w:lang w:val="bg-BG"/>
        </w:rPr>
        <w:t>Условия за изпълнение</w:t>
      </w:r>
      <w:r w:rsidR="00256258" w:rsidRPr="00961067">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6D621124" w14:textId="77777777" w:rsidR="00BD02D0" w:rsidRPr="00961067" w:rsidRDefault="00BD02D0" w:rsidP="00625161">
      <w:pPr>
        <w:pStyle w:val="ListParagraph"/>
        <w:spacing w:after="0"/>
        <w:ind w:left="0"/>
        <w:rPr>
          <w:lang w:val="bg-BG"/>
        </w:rPr>
      </w:pPr>
      <w:bookmarkStart w:id="54" w:name="_Toc173502795"/>
      <w:bookmarkStart w:id="55" w:name="_Toc252453146"/>
      <w:bookmarkStart w:id="56" w:name="_Toc41300146"/>
      <w:bookmarkStart w:id="57" w:name="_Toc41303354"/>
      <w:bookmarkStart w:id="58" w:name="_Ref41305070"/>
    </w:p>
    <w:p w14:paraId="66387668" w14:textId="54D1950F" w:rsidR="00F53261" w:rsidRDefault="00F53261" w:rsidP="00625161">
      <w:pPr>
        <w:pStyle w:val="Text1"/>
        <w:spacing w:after="0"/>
        <w:ind w:left="0"/>
        <w:rPr>
          <w:lang w:val="bg-BG"/>
        </w:rPr>
      </w:pPr>
    </w:p>
    <w:p w14:paraId="075042E9" w14:textId="1C96468C" w:rsidR="003B5736" w:rsidRDefault="003B5736" w:rsidP="00625161">
      <w:pPr>
        <w:pStyle w:val="Text1"/>
        <w:spacing w:after="0"/>
        <w:ind w:left="0"/>
        <w:rPr>
          <w:lang w:val="bg-BG"/>
        </w:rPr>
      </w:pPr>
    </w:p>
    <w:p w14:paraId="4C1D18F7" w14:textId="78EC52A3" w:rsidR="003B5736" w:rsidRDefault="003B5736" w:rsidP="00625161">
      <w:pPr>
        <w:pStyle w:val="Text1"/>
        <w:spacing w:after="0"/>
        <w:ind w:left="0"/>
        <w:rPr>
          <w:lang w:val="bg-BG"/>
        </w:rPr>
      </w:pPr>
    </w:p>
    <w:p w14:paraId="1D2B2357" w14:textId="77777777" w:rsidR="003B5736" w:rsidRPr="00961067" w:rsidRDefault="003B5736" w:rsidP="00625161">
      <w:pPr>
        <w:pStyle w:val="Text1"/>
        <w:spacing w:after="0"/>
        <w:ind w:left="0"/>
        <w:rPr>
          <w:lang w:val="bg-BG"/>
        </w:rPr>
      </w:pPr>
    </w:p>
    <w:p w14:paraId="1F235604" w14:textId="77777777" w:rsidR="00D60642" w:rsidRPr="00961067" w:rsidRDefault="00D60642" w:rsidP="0019256E">
      <w:pPr>
        <w:pStyle w:val="ListParagraph"/>
        <w:numPr>
          <w:ilvl w:val="0"/>
          <w:numId w:val="42"/>
        </w:numPr>
        <w:spacing w:after="0"/>
        <w:ind w:left="426" w:hanging="84"/>
        <w:outlineLvl w:val="0"/>
        <w:rPr>
          <w:b/>
          <w:lang w:val="bg-BG"/>
        </w:rPr>
      </w:pPr>
      <w:bookmarkStart w:id="59" w:name="_Toc178935648"/>
      <w:r w:rsidRPr="00961067">
        <w:rPr>
          <w:b/>
          <w:lang w:val="bg-BG"/>
        </w:rPr>
        <w:t xml:space="preserve">Прекратяване на </w:t>
      </w:r>
      <w:r w:rsidR="00113829" w:rsidRPr="00961067">
        <w:rPr>
          <w:b/>
          <w:lang w:val="bg-BG"/>
        </w:rPr>
        <w:t>Административния договор</w:t>
      </w:r>
      <w:bookmarkEnd w:id="54"/>
      <w:bookmarkEnd w:id="55"/>
      <w:bookmarkEnd w:id="59"/>
    </w:p>
    <w:p w14:paraId="29A78FF3" w14:textId="77777777" w:rsidR="00BD02D0" w:rsidRPr="00961067" w:rsidRDefault="00BD02D0" w:rsidP="00625161">
      <w:pPr>
        <w:pStyle w:val="ListParagraph"/>
        <w:spacing w:after="0"/>
        <w:ind w:left="0"/>
        <w:rPr>
          <w:lang w:val="bg-BG"/>
        </w:rPr>
      </w:pPr>
      <w:bookmarkStart w:id="60" w:name="_Ref41304998"/>
      <w:bookmarkStart w:id="61" w:name="_Ref41304819"/>
      <w:bookmarkEnd w:id="56"/>
      <w:bookmarkEnd w:id="57"/>
      <w:bookmarkEnd w:id="58"/>
    </w:p>
    <w:p w14:paraId="1C4A3578" w14:textId="77777777" w:rsidR="008B0ED7" w:rsidRPr="00961067" w:rsidRDefault="008B0ED7" w:rsidP="00625161">
      <w:pPr>
        <w:pStyle w:val="ListParagraph"/>
        <w:spacing w:after="0"/>
        <w:ind w:left="0"/>
        <w:rPr>
          <w:szCs w:val="24"/>
          <w:lang w:val="bg-BG"/>
        </w:rPr>
      </w:pPr>
      <w:r w:rsidRPr="00961067">
        <w:rPr>
          <w:b/>
          <w:lang w:val="bg-BG"/>
        </w:rPr>
        <w:t xml:space="preserve">Чл. </w:t>
      </w:r>
      <w:r w:rsidR="00F01EB0">
        <w:rPr>
          <w:b/>
          <w:lang w:val="bg-BG"/>
        </w:rPr>
        <w:t>47</w:t>
      </w:r>
      <w:r w:rsidRPr="00961067">
        <w:rPr>
          <w:b/>
          <w:lang w:val="bg-BG"/>
        </w:rPr>
        <w:t>.</w:t>
      </w:r>
      <w:r w:rsidRPr="00961067">
        <w:rPr>
          <w:lang w:val="bg-BG"/>
        </w:rPr>
        <w:t xml:space="preserve"> </w:t>
      </w:r>
      <w:r w:rsidRPr="00961067">
        <w:rPr>
          <w:szCs w:val="24"/>
          <w:lang w:val="bg-BG"/>
        </w:rPr>
        <w:t>Ако някоя от страните счита, че Административният договор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Бенефициентът дължи предоставените му средства от безвъзмездната финансова помощ.</w:t>
      </w:r>
    </w:p>
    <w:bookmarkEnd w:id="60"/>
    <w:p w14:paraId="65F20E6A" w14:textId="77777777" w:rsidR="00BD02D0" w:rsidRPr="00961067" w:rsidRDefault="00BD02D0" w:rsidP="00625161">
      <w:pPr>
        <w:pStyle w:val="ListParagraph"/>
        <w:spacing w:after="0"/>
        <w:ind w:left="0"/>
        <w:rPr>
          <w:lang w:val="bg-BG"/>
        </w:rPr>
      </w:pPr>
    </w:p>
    <w:p w14:paraId="121FDFD6" w14:textId="77777777" w:rsidR="008B0ED7" w:rsidRPr="00961067" w:rsidRDefault="008B0ED7" w:rsidP="00625161">
      <w:pPr>
        <w:pStyle w:val="ListParagraph"/>
        <w:spacing w:after="0"/>
        <w:ind w:left="0"/>
        <w:rPr>
          <w:szCs w:val="24"/>
          <w:lang w:val="bg-BG"/>
        </w:rPr>
      </w:pPr>
      <w:r w:rsidRPr="00961067">
        <w:rPr>
          <w:b/>
          <w:lang w:val="bg-BG"/>
        </w:rPr>
        <w:t xml:space="preserve">Чл. </w:t>
      </w:r>
      <w:r w:rsidR="00F01EB0">
        <w:rPr>
          <w:b/>
          <w:lang w:val="bg-BG"/>
        </w:rPr>
        <w:t>48</w:t>
      </w:r>
      <w:r w:rsidRPr="00961067">
        <w:rPr>
          <w:b/>
          <w:lang w:val="bg-BG"/>
        </w:rPr>
        <w:t>.</w:t>
      </w:r>
      <w:r w:rsidR="00F6216B" w:rsidRPr="00961067">
        <w:rPr>
          <w:lang w:val="bg-BG"/>
        </w:rPr>
        <w:t xml:space="preserve"> </w:t>
      </w:r>
      <w:r w:rsidRPr="00961067">
        <w:rPr>
          <w:szCs w:val="24"/>
          <w:lang w:val="bg-BG"/>
        </w:rPr>
        <w:t>Управляващият орган има право да прекрати Административния договор с писмено предизвестие и без да изплаща каквито и да било обезщетения, в следните случаи:</w:t>
      </w:r>
    </w:p>
    <w:p w14:paraId="6BDADAB9" w14:textId="77777777" w:rsidR="00436F5E" w:rsidRPr="00961067" w:rsidRDefault="005E16D5" w:rsidP="0019256E">
      <w:pPr>
        <w:pStyle w:val="NumPar2"/>
        <w:numPr>
          <w:ilvl w:val="0"/>
          <w:numId w:val="0"/>
        </w:numPr>
        <w:spacing w:before="60" w:after="0"/>
        <w:ind w:hanging="567"/>
        <w:rPr>
          <w:szCs w:val="24"/>
          <w:lang w:val="bg-BG"/>
        </w:rPr>
      </w:pPr>
      <w:r w:rsidRPr="00961067">
        <w:rPr>
          <w:szCs w:val="24"/>
          <w:lang w:val="bg-BG"/>
        </w:rPr>
        <w:tab/>
      </w:r>
      <w:r w:rsidR="00436F5E" w:rsidRPr="00961067">
        <w:rPr>
          <w:szCs w:val="24"/>
          <w:lang w:val="bg-BG"/>
        </w:rPr>
        <w:t>а)</w:t>
      </w:r>
      <w:r w:rsidR="00074448" w:rsidRPr="00961067">
        <w:rPr>
          <w:szCs w:val="24"/>
          <w:lang w:val="bg-BG"/>
        </w:rPr>
        <w:t xml:space="preserve"> </w:t>
      </w:r>
      <w:r w:rsidR="00ED3D31" w:rsidRPr="00961067">
        <w:rPr>
          <w:szCs w:val="24"/>
          <w:lang w:val="bg-BG"/>
        </w:rPr>
        <w:t>о</w:t>
      </w:r>
      <w:r w:rsidR="00B16747" w:rsidRPr="00961067">
        <w:rPr>
          <w:szCs w:val="24"/>
          <w:lang w:val="bg-BG"/>
        </w:rPr>
        <w:t>бразуване на производства по несъстоятелност/ликвидация или при обявяване в несъстоятелност/ликвидация</w:t>
      </w:r>
      <w:r w:rsidR="00436F5E" w:rsidRPr="00961067">
        <w:rPr>
          <w:szCs w:val="24"/>
          <w:lang w:val="bg-BG"/>
        </w:rPr>
        <w:t>;</w:t>
      </w:r>
    </w:p>
    <w:p w14:paraId="4605DE12" w14:textId="77777777" w:rsidR="00B16747" w:rsidRPr="00961067" w:rsidRDefault="00436F5E" w:rsidP="0019256E">
      <w:pPr>
        <w:pStyle w:val="NumPar2"/>
        <w:numPr>
          <w:ilvl w:val="0"/>
          <w:numId w:val="0"/>
        </w:numPr>
        <w:spacing w:before="60" w:after="0"/>
        <w:rPr>
          <w:szCs w:val="24"/>
          <w:lang w:val="bg-BG"/>
        </w:rPr>
      </w:pPr>
      <w:r w:rsidRPr="00961067">
        <w:rPr>
          <w:szCs w:val="24"/>
          <w:lang w:val="bg-BG"/>
        </w:rPr>
        <w:t>б)</w:t>
      </w:r>
      <w:r w:rsidR="004B0640" w:rsidRPr="00961067">
        <w:rPr>
          <w:szCs w:val="24"/>
          <w:lang w:val="bg-BG"/>
        </w:rPr>
        <w:t xml:space="preserve"> </w:t>
      </w:r>
      <w:proofErr w:type="spellStart"/>
      <w:r w:rsidR="00F603E3" w:rsidRPr="00961067">
        <w:rPr>
          <w:szCs w:val="24"/>
          <w:lang w:val="bg-BG"/>
        </w:rPr>
        <w:t>л</w:t>
      </w:r>
      <w:r w:rsidR="004B0640" w:rsidRPr="00961067">
        <w:rPr>
          <w:szCs w:val="24"/>
          <w:lang w:val="bg-BG"/>
        </w:rPr>
        <w:t>иц</w:t>
      </w:r>
      <w:r w:rsidR="00E44B13" w:rsidRPr="00961067">
        <w:rPr>
          <w:szCs w:val="24"/>
          <w:lang w:val="bg-BG"/>
        </w:rPr>
        <w:t>e</w:t>
      </w:r>
      <w:proofErr w:type="spellEnd"/>
      <w:r w:rsidR="004B0640" w:rsidRPr="00961067">
        <w:rPr>
          <w:szCs w:val="24"/>
          <w:lang w:val="bg-BG"/>
        </w:rPr>
        <w:t xml:space="preserve"> с правомощия за представителство, вземане на решения или контрол спрямо бенефициента </w:t>
      </w:r>
      <w:r w:rsidR="00E44B13" w:rsidRPr="00961067">
        <w:rPr>
          <w:szCs w:val="24"/>
          <w:lang w:val="bg-BG"/>
        </w:rPr>
        <w:t>e</w:t>
      </w:r>
      <w:r w:rsidR="004B0640" w:rsidRPr="00961067">
        <w:rPr>
          <w:szCs w:val="24"/>
          <w:lang w:val="bg-BG"/>
        </w:rPr>
        <w:t xml:space="preserve"> осъден</w:t>
      </w:r>
      <w:r w:rsidR="00E44B13" w:rsidRPr="00961067">
        <w:rPr>
          <w:szCs w:val="24"/>
          <w:lang w:val="bg-BG"/>
        </w:rPr>
        <w:t>о</w:t>
      </w:r>
      <w:r w:rsidR="004B0640" w:rsidRPr="00961067">
        <w:rPr>
          <w:szCs w:val="24"/>
          <w:lang w:val="bg-BG"/>
        </w:rPr>
        <w:t xml:space="preserve"> </w:t>
      </w:r>
      <w:r w:rsidR="00E44B13" w:rsidRPr="00961067">
        <w:rPr>
          <w:szCs w:val="24"/>
          <w:lang w:val="bg-BG"/>
        </w:rPr>
        <w:t>за извършено престъпление</w:t>
      </w:r>
      <w:r w:rsidR="00B16747" w:rsidRPr="00961067">
        <w:rPr>
          <w:szCs w:val="24"/>
          <w:lang w:val="bg-BG"/>
        </w:rPr>
        <w:t xml:space="preserve"> от общ характер</w:t>
      </w:r>
      <w:r w:rsidR="00E44B13" w:rsidRPr="00961067">
        <w:rPr>
          <w:szCs w:val="24"/>
          <w:lang w:val="bg-BG"/>
        </w:rPr>
        <w:t>, което накърнява</w:t>
      </w:r>
      <w:r w:rsidR="00B16747" w:rsidRPr="00961067">
        <w:rPr>
          <w:szCs w:val="24"/>
          <w:lang w:val="bg-BG"/>
        </w:rPr>
        <w:t xml:space="preserve"> финансовите интереси на Европейския съюз;</w:t>
      </w:r>
    </w:p>
    <w:p w14:paraId="6A2543E9" w14:textId="77777777" w:rsidR="00E44B13" w:rsidRPr="00961067" w:rsidRDefault="00E44B13" w:rsidP="0019256E">
      <w:pPr>
        <w:pStyle w:val="Text2"/>
        <w:spacing w:before="60" w:after="0"/>
        <w:ind w:left="0"/>
        <w:rPr>
          <w:lang w:val="bg-BG"/>
        </w:rPr>
      </w:pPr>
      <w:r w:rsidRPr="00961067">
        <w:rPr>
          <w:lang w:val="bg-BG"/>
        </w:rPr>
        <w:t xml:space="preserve">в) </w:t>
      </w:r>
      <w:r w:rsidR="00AE660C" w:rsidRPr="00961067">
        <w:rPr>
          <w:lang w:val="bg-BG"/>
        </w:rPr>
        <w:t>Бенефициентът или лице</w:t>
      </w:r>
      <w:r w:rsidRPr="00961067">
        <w:rPr>
          <w:lang w:val="bg-BG"/>
        </w:rPr>
        <w:t xml:space="preserve"> с правомощия за представителство, вземане на решения или контрол спрямо бенефициента </w:t>
      </w:r>
      <w:r w:rsidR="00AE660C" w:rsidRPr="00961067">
        <w:rPr>
          <w:lang w:val="bg-BG"/>
        </w:rPr>
        <w:t>е извършил административно нарушение при упражняване на професионалната си дейност, установено с влязъл в сила административен акт;</w:t>
      </w:r>
    </w:p>
    <w:p w14:paraId="32AB26A6" w14:textId="77777777" w:rsidR="00AE660C" w:rsidRPr="00961067" w:rsidRDefault="00ED3D31" w:rsidP="0019256E">
      <w:pPr>
        <w:pStyle w:val="Text2"/>
        <w:tabs>
          <w:tab w:val="clear" w:pos="2161"/>
        </w:tabs>
        <w:spacing w:before="60" w:after="0"/>
        <w:ind w:left="0"/>
        <w:rPr>
          <w:szCs w:val="24"/>
          <w:lang w:val="bg-BG"/>
        </w:rPr>
      </w:pPr>
      <w:r w:rsidRPr="00961067">
        <w:rPr>
          <w:szCs w:val="24"/>
          <w:lang w:val="bg-BG"/>
        </w:rPr>
        <w:t>г</w:t>
      </w:r>
      <w:r w:rsidR="00436F5E" w:rsidRPr="00961067">
        <w:rPr>
          <w:szCs w:val="24"/>
          <w:lang w:val="bg-BG"/>
        </w:rPr>
        <w:t xml:space="preserve">) </w:t>
      </w:r>
      <w:r w:rsidR="00863041" w:rsidRPr="00961067">
        <w:rPr>
          <w:szCs w:val="24"/>
          <w:lang w:val="bg-BG"/>
        </w:rPr>
        <w:t xml:space="preserve">Бенефициентът извърши промяна в правно-организационната си форма или преобразуване и Управляващият орган не е изразил писмено съгласие да продължи договорните отношения с новото или преобразуваното юридическо лице, съгласно чл. </w:t>
      </w:r>
      <w:r w:rsidR="00BA49C4">
        <w:rPr>
          <w:szCs w:val="24"/>
          <w:lang w:val="bg-BG"/>
        </w:rPr>
        <w:t>37</w:t>
      </w:r>
      <w:r w:rsidR="00BA49C4" w:rsidRPr="00961067">
        <w:rPr>
          <w:szCs w:val="24"/>
          <w:lang w:val="bg-BG"/>
        </w:rPr>
        <w:t xml:space="preserve"> </w:t>
      </w:r>
      <w:r w:rsidR="00863041" w:rsidRPr="00961067">
        <w:rPr>
          <w:szCs w:val="24"/>
          <w:lang w:val="bg-BG"/>
        </w:rPr>
        <w:t>от настоящите Условия за изпълнение;</w:t>
      </w:r>
    </w:p>
    <w:p w14:paraId="6AF68272" w14:textId="77777777" w:rsidR="000A7585" w:rsidRPr="00961067" w:rsidRDefault="00ED3D31" w:rsidP="0019256E">
      <w:pPr>
        <w:pStyle w:val="Text2"/>
        <w:tabs>
          <w:tab w:val="clear" w:pos="2161"/>
        </w:tabs>
        <w:spacing w:before="60" w:after="0"/>
        <w:ind w:left="0"/>
        <w:rPr>
          <w:szCs w:val="24"/>
          <w:lang w:val="bg-BG"/>
        </w:rPr>
      </w:pPr>
      <w:r w:rsidRPr="00961067">
        <w:rPr>
          <w:szCs w:val="24"/>
          <w:lang w:val="bg-BG"/>
        </w:rPr>
        <w:t>д</w:t>
      </w:r>
      <w:r w:rsidR="00AE660C" w:rsidRPr="00961067">
        <w:rPr>
          <w:szCs w:val="24"/>
          <w:lang w:val="bg-BG"/>
        </w:rPr>
        <w:t xml:space="preserve">) </w:t>
      </w:r>
      <w:r w:rsidR="009E6EF6" w:rsidRPr="00961067">
        <w:rPr>
          <w:szCs w:val="24"/>
          <w:lang w:val="bg-BG"/>
        </w:rPr>
        <w:t xml:space="preserve">Бенефициентът извърши някоя от промените по </w:t>
      </w:r>
      <w:r w:rsidR="00A91C11" w:rsidRPr="00961067">
        <w:rPr>
          <w:szCs w:val="24"/>
          <w:lang w:val="bg-BG"/>
        </w:rPr>
        <w:t xml:space="preserve">чл. </w:t>
      </w:r>
      <w:r w:rsidR="00BA49C4">
        <w:rPr>
          <w:szCs w:val="24"/>
          <w:lang w:val="bg-BG"/>
        </w:rPr>
        <w:t>37</w:t>
      </w:r>
      <w:r w:rsidR="00BA49C4" w:rsidRPr="00961067">
        <w:rPr>
          <w:szCs w:val="24"/>
          <w:lang w:val="bg-BG"/>
        </w:rPr>
        <w:t xml:space="preserve"> </w:t>
      </w:r>
      <w:r w:rsidR="00A91C11" w:rsidRPr="00961067">
        <w:rPr>
          <w:szCs w:val="24"/>
          <w:lang w:val="bg-BG"/>
        </w:rPr>
        <w:t xml:space="preserve">и </w:t>
      </w:r>
      <w:r w:rsidR="009E6EF6" w:rsidRPr="00961067">
        <w:rPr>
          <w:szCs w:val="24"/>
          <w:lang w:val="bg-BG"/>
        </w:rPr>
        <w:t xml:space="preserve">Управляващият орган </w:t>
      </w:r>
      <w:r w:rsidR="004E6CBC" w:rsidRPr="00961067">
        <w:rPr>
          <w:szCs w:val="24"/>
          <w:lang w:val="bg-BG"/>
        </w:rPr>
        <w:t xml:space="preserve">не </w:t>
      </w:r>
      <w:r w:rsidR="009E6EF6" w:rsidRPr="00961067">
        <w:rPr>
          <w:szCs w:val="24"/>
          <w:lang w:val="bg-BG"/>
        </w:rPr>
        <w:t>изрази писмено съгласие.</w:t>
      </w:r>
    </w:p>
    <w:p w14:paraId="0DF74EF2" w14:textId="77777777" w:rsidR="000E3535" w:rsidRPr="00961067" w:rsidRDefault="00ED3D31" w:rsidP="0019256E">
      <w:pPr>
        <w:pStyle w:val="Text3"/>
        <w:spacing w:before="60" w:after="0"/>
        <w:ind w:left="0"/>
        <w:rPr>
          <w:szCs w:val="24"/>
          <w:lang w:val="bg-BG"/>
        </w:rPr>
      </w:pPr>
      <w:bookmarkStart w:id="62" w:name="_Ref41304805"/>
      <w:bookmarkEnd w:id="61"/>
      <w:r w:rsidRPr="00961067">
        <w:rPr>
          <w:szCs w:val="24"/>
          <w:lang w:val="bg-BG"/>
        </w:rPr>
        <w:t>е</w:t>
      </w:r>
      <w:r w:rsidR="000E3535" w:rsidRPr="00961067">
        <w:rPr>
          <w:szCs w:val="24"/>
          <w:lang w:val="bg-BG"/>
        </w:rPr>
        <w:t xml:space="preserve">) </w:t>
      </w:r>
      <w:r w:rsidR="00FC514C" w:rsidRPr="00961067">
        <w:rPr>
          <w:szCs w:val="24"/>
          <w:lang w:val="bg-BG"/>
        </w:rPr>
        <w:t xml:space="preserve">Бенефициентът </w:t>
      </w:r>
      <w:r w:rsidR="000E3535" w:rsidRPr="00961067">
        <w:rPr>
          <w:szCs w:val="24"/>
          <w:lang w:val="bg-BG"/>
        </w:rPr>
        <w:t xml:space="preserve">неоснователно </w:t>
      </w:r>
      <w:r w:rsidR="00FC514C" w:rsidRPr="00961067">
        <w:rPr>
          <w:szCs w:val="24"/>
          <w:lang w:val="bg-BG"/>
        </w:rPr>
        <w:t xml:space="preserve">не </w:t>
      </w:r>
      <w:r w:rsidR="000E3535" w:rsidRPr="00961067">
        <w:rPr>
          <w:szCs w:val="24"/>
          <w:lang w:val="bg-BG"/>
        </w:rPr>
        <w:t>изпъл</w:t>
      </w:r>
      <w:r w:rsidR="00225D1A" w:rsidRPr="00961067">
        <w:rPr>
          <w:szCs w:val="24"/>
          <w:lang w:val="bg-BG"/>
        </w:rPr>
        <w:t>н</w:t>
      </w:r>
      <w:r w:rsidR="00FC514C" w:rsidRPr="00961067">
        <w:rPr>
          <w:szCs w:val="24"/>
          <w:lang w:val="bg-BG"/>
        </w:rPr>
        <w:t>ява</w:t>
      </w:r>
      <w:r w:rsidR="00CC18F6" w:rsidRPr="00961067">
        <w:rPr>
          <w:szCs w:val="24"/>
          <w:lang w:val="bg-BG"/>
        </w:rPr>
        <w:t xml:space="preserve"> </w:t>
      </w:r>
      <w:r w:rsidR="000E3535" w:rsidRPr="00961067">
        <w:rPr>
          <w:szCs w:val="24"/>
          <w:lang w:val="bg-BG"/>
        </w:rPr>
        <w:t xml:space="preserve">някое от задълженията си по </w:t>
      </w:r>
      <w:r w:rsidR="00113829" w:rsidRPr="00961067">
        <w:rPr>
          <w:szCs w:val="24"/>
          <w:lang w:val="bg-BG"/>
        </w:rPr>
        <w:t xml:space="preserve">Административния договор </w:t>
      </w:r>
      <w:r w:rsidR="000E3535" w:rsidRPr="00961067">
        <w:rPr>
          <w:szCs w:val="24"/>
          <w:lang w:val="bg-BG"/>
        </w:rPr>
        <w:t xml:space="preserve">и/или приложенията към него и продължава да не </w:t>
      </w:r>
      <w:r w:rsidR="00D41B32" w:rsidRPr="00961067">
        <w:rPr>
          <w:szCs w:val="24"/>
          <w:lang w:val="bg-BG"/>
        </w:rPr>
        <w:t>г</w:t>
      </w:r>
      <w:r w:rsidR="00FC514C" w:rsidRPr="00961067">
        <w:rPr>
          <w:szCs w:val="24"/>
          <w:lang w:val="bg-BG"/>
        </w:rPr>
        <w:t>о</w:t>
      </w:r>
      <w:r w:rsidR="00D41B32" w:rsidRPr="00961067">
        <w:rPr>
          <w:szCs w:val="24"/>
          <w:lang w:val="bg-BG"/>
        </w:rPr>
        <w:t xml:space="preserve"> изпълнява </w:t>
      </w:r>
      <w:r w:rsidR="000E3535" w:rsidRPr="00961067">
        <w:rPr>
          <w:szCs w:val="24"/>
          <w:lang w:val="bg-BG"/>
        </w:rPr>
        <w:t xml:space="preserve">или не представя задоволително обяснение в срок </w:t>
      </w:r>
      <w:r w:rsidR="00F603E3" w:rsidRPr="00961067">
        <w:rPr>
          <w:szCs w:val="24"/>
          <w:lang w:val="bg-BG"/>
        </w:rPr>
        <w:t>до</w:t>
      </w:r>
      <w:r w:rsidR="000E3535" w:rsidRPr="00961067">
        <w:rPr>
          <w:szCs w:val="24"/>
          <w:lang w:val="bg-BG"/>
        </w:rPr>
        <w:t xml:space="preserve"> 5 работни дни след изпращането на писмено уведомление</w:t>
      </w:r>
      <w:r w:rsidR="0002492B" w:rsidRPr="00961067">
        <w:rPr>
          <w:szCs w:val="24"/>
          <w:lang w:val="bg-BG"/>
        </w:rPr>
        <w:t xml:space="preserve"> от страна на </w:t>
      </w:r>
      <w:r w:rsidR="00FC514C" w:rsidRPr="00961067">
        <w:rPr>
          <w:szCs w:val="24"/>
          <w:lang w:val="bg-BG"/>
        </w:rPr>
        <w:t xml:space="preserve">Управляващия </w:t>
      </w:r>
      <w:r w:rsidR="0002492B" w:rsidRPr="00961067">
        <w:rPr>
          <w:szCs w:val="24"/>
          <w:lang w:val="bg-BG"/>
        </w:rPr>
        <w:t>орган</w:t>
      </w:r>
      <w:r w:rsidR="000E3535" w:rsidRPr="00961067">
        <w:rPr>
          <w:szCs w:val="24"/>
          <w:lang w:val="bg-BG"/>
        </w:rPr>
        <w:t>;</w:t>
      </w:r>
      <w:bookmarkEnd w:id="62"/>
    </w:p>
    <w:p w14:paraId="639C5362" w14:textId="77777777" w:rsidR="000E3535" w:rsidRPr="00961067" w:rsidRDefault="00F01EB0" w:rsidP="0019256E">
      <w:pPr>
        <w:pStyle w:val="Text3"/>
        <w:spacing w:before="60" w:after="0"/>
        <w:ind w:left="0"/>
        <w:rPr>
          <w:szCs w:val="24"/>
          <w:lang w:val="bg-BG"/>
        </w:rPr>
      </w:pPr>
      <w:r>
        <w:rPr>
          <w:szCs w:val="24"/>
          <w:lang w:val="bg-BG"/>
        </w:rPr>
        <w:t>ж</w:t>
      </w:r>
      <w:r w:rsidR="000E3535" w:rsidRPr="00961067">
        <w:rPr>
          <w:szCs w:val="24"/>
          <w:lang w:val="bg-BG"/>
        </w:rPr>
        <w:t xml:space="preserve">) </w:t>
      </w:r>
      <w:r w:rsidR="00B43FA7" w:rsidRPr="00961067">
        <w:rPr>
          <w:szCs w:val="24"/>
          <w:lang w:val="bg-BG"/>
        </w:rPr>
        <w:t xml:space="preserve">Бенефициентът </w:t>
      </w:r>
      <w:r w:rsidR="000E3535" w:rsidRPr="00961067">
        <w:rPr>
          <w:szCs w:val="24"/>
          <w:lang w:val="bg-BG"/>
        </w:rPr>
        <w:t>не</w:t>
      </w:r>
      <w:r w:rsidR="00B43FA7" w:rsidRPr="00961067">
        <w:rPr>
          <w:szCs w:val="24"/>
          <w:lang w:val="bg-BG"/>
        </w:rPr>
        <w:t xml:space="preserve"> </w:t>
      </w:r>
      <w:r w:rsidR="000E3535" w:rsidRPr="00961067">
        <w:rPr>
          <w:szCs w:val="24"/>
          <w:lang w:val="bg-BG"/>
        </w:rPr>
        <w:t xml:space="preserve">спазва разпоредбите на </w:t>
      </w:r>
      <w:r w:rsidR="00D12697" w:rsidRPr="00961067">
        <w:rPr>
          <w:szCs w:val="24"/>
          <w:lang w:val="bg-BG"/>
        </w:rPr>
        <w:t>членове от раздели</w:t>
      </w:r>
      <w:r w:rsidR="00F2285C" w:rsidRPr="00961067">
        <w:rPr>
          <w:szCs w:val="24"/>
          <w:lang w:val="bg-BG"/>
        </w:rPr>
        <w:t xml:space="preserve"> II, IV,</w:t>
      </w:r>
      <w:r w:rsidR="00970374" w:rsidRPr="00961067">
        <w:rPr>
          <w:szCs w:val="24"/>
          <w:lang w:val="bg-BG"/>
        </w:rPr>
        <w:t xml:space="preserve"> IX, XIV, XV</w:t>
      </w:r>
      <w:r w:rsidR="0002492B" w:rsidRPr="00961067">
        <w:rPr>
          <w:szCs w:val="24"/>
          <w:lang w:val="bg-BG"/>
        </w:rPr>
        <w:t xml:space="preserve"> </w:t>
      </w:r>
      <w:r w:rsidR="00714448" w:rsidRPr="00961067">
        <w:rPr>
          <w:szCs w:val="24"/>
          <w:lang w:val="bg-BG"/>
        </w:rPr>
        <w:t xml:space="preserve">от настоящите </w:t>
      </w:r>
      <w:r w:rsidR="00654FED" w:rsidRPr="00961067">
        <w:rPr>
          <w:szCs w:val="24"/>
          <w:lang w:val="bg-BG"/>
        </w:rPr>
        <w:t>Условия за изпълнение</w:t>
      </w:r>
      <w:r w:rsidR="000E3535" w:rsidRPr="00961067">
        <w:rPr>
          <w:szCs w:val="24"/>
          <w:lang w:val="bg-BG"/>
        </w:rPr>
        <w:t>;</w:t>
      </w:r>
    </w:p>
    <w:p w14:paraId="7F37BCA6" w14:textId="77777777" w:rsidR="0061646D" w:rsidRPr="00961067" w:rsidRDefault="00F01EB0" w:rsidP="0019256E">
      <w:pPr>
        <w:pStyle w:val="Text3"/>
        <w:spacing w:before="60" w:after="0"/>
        <w:ind w:left="0"/>
        <w:rPr>
          <w:szCs w:val="24"/>
          <w:lang w:val="bg-BG"/>
        </w:rPr>
      </w:pPr>
      <w:bookmarkStart w:id="63" w:name="_Ref41305235"/>
      <w:r>
        <w:rPr>
          <w:szCs w:val="24"/>
          <w:lang w:val="bg-BG"/>
        </w:rPr>
        <w:t>з</w:t>
      </w:r>
      <w:r w:rsidR="000E3535" w:rsidRPr="00961067">
        <w:rPr>
          <w:szCs w:val="24"/>
          <w:lang w:val="bg-BG"/>
        </w:rPr>
        <w:t xml:space="preserve">) </w:t>
      </w:r>
      <w:r w:rsidR="008C17BF" w:rsidRPr="00961067">
        <w:rPr>
          <w:szCs w:val="24"/>
          <w:lang w:val="bg-BG"/>
        </w:rPr>
        <w:t xml:space="preserve">Бенефициентът </w:t>
      </w:r>
      <w:r w:rsidR="000E3535" w:rsidRPr="00961067">
        <w:rPr>
          <w:szCs w:val="24"/>
          <w:lang w:val="bg-BG"/>
        </w:rPr>
        <w:t xml:space="preserve">декларира неверни или непълни данни с цел да получи безвъзмездната финансова помощ, предмет на </w:t>
      </w:r>
      <w:r w:rsidR="00113829" w:rsidRPr="00961067">
        <w:rPr>
          <w:szCs w:val="24"/>
          <w:lang w:val="bg-BG"/>
        </w:rPr>
        <w:t>Административния договор</w:t>
      </w:r>
      <w:r w:rsidR="000E3535" w:rsidRPr="00961067">
        <w:rPr>
          <w:szCs w:val="24"/>
          <w:lang w:val="bg-BG"/>
        </w:rPr>
        <w:t>, или представи отчети</w:t>
      </w:r>
      <w:r w:rsidR="00F603E3" w:rsidRPr="00961067">
        <w:rPr>
          <w:szCs w:val="24"/>
          <w:lang w:val="bg-BG"/>
        </w:rPr>
        <w:t>, които не отразяват действителното положение относно изпълнението на проекта;</w:t>
      </w:r>
    </w:p>
    <w:p w14:paraId="184D3BA5" w14:textId="77777777" w:rsidR="00A438D8" w:rsidRPr="00961067" w:rsidRDefault="00F01EB0" w:rsidP="0019256E">
      <w:pPr>
        <w:pStyle w:val="Text2"/>
        <w:spacing w:before="60" w:after="0"/>
        <w:ind w:left="0"/>
        <w:rPr>
          <w:szCs w:val="24"/>
          <w:lang w:val="bg-BG"/>
        </w:rPr>
      </w:pPr>
      <w:r>
        <w:rPr>
          <w:szCs w:val="24"/>
          <w:lang w:val="bg-BG"/>
        </w:rPr>
        <w:t>и</w:t>
      </w:r>
      <w:r w:rsidR="0061646D" w:rsidRPr="00961067">
        <w:rPr>
          <w:szCs w:val="24"/>
          <w:lang w:val="bg-BG"/>
        </w:rPr>
        <w:t xml:space="preserve">) </w:t>
      </w:r>
      <w:r w:rsidR="00F65030" w:rsidRPr="00961067">
        <w:rPr>
          <w:szCs w:val="24"/>
          <w:lang w:val="bg-BG"/>
        </w:rPr>
        <w:t xml:space="preserve">Управляващият орган установи </w:t>
      </w:r>
      <w:r w:rsidR="00E029E1" w:rsidRPr="00961067">
        <w:rPr>
          <w:szCs w:val="24"/>
          <w:lang w:val="bg-BG"/>
        </w:rPr>
        <w:t xml:space="preserve">недопустимост на </w:t>
      </w:r>
      <w:r w:rsidR="00775756" w:rsidRPr="00961067">
        <w:rPr>
          <w:szCs w:val="24"/>
          <w:lang w:val="bg-BG"/>
        </w:rPr>
        <w:t>Б</w:t>
      </w:r>
      <w:r w:rsidR="00E029E1" w:rsidRPr="00961067">
        <w:rPr>
          <w:szCs w:val="24"/>
          <w:lang w:val="bg-BG"/>
        </w:rPr>
        <w:t xml:space="preserve">енефициента, или </w:t>
      </w:r>
      <w:r w:rsidR="00F65030" w:rsidRPr="00961067">
        <w:rPr>
          <w:szCs w:val="24"/>
          <w:lang w:val="bg-BG"/>
        </w:rPr>
        <w:t>нередност при изпълнението на проекта</w:t>
      </w:r>
      <w:bookmarkStart w:id="64" w:name="_Ref41305045"/>
      <w:bookmarkStart w:id="65" w:name="_Toc41300149"/>
      <w:bookmarkStart w:id="66" w:name="_Toc41303356"/>
      <w:bookmarkStart w:id="67" w:name="_Ref41304563"/>
      <w:bookmarkStart w:id="68" w:name="_Toc173497345"/>
      <w:bookmarkStart w:id="69" w:name="_Toc173502796"/>
      <w:bookmarkEnd w:id="63"/>
      <w:r w:rsidR="00A438D8" w:rsidRPr="00961067">
        <w:rPr>
          <w:szCs w:val="24"/>
          <w:lang w:val="bg-BG"/>
        </w:rPr>
        <w:t>.</w:t>
      </w:r>
    </w:p>
    <w:bookmarkEnd w:id="64"/>
    <w:p w14:paraId="65F5EED9" w14:textId="77777777" w:rsidR="00BD02D0" w:rsidRPr="00961067" w:rsidRDefault="00BD02D0" w:rsidP="00625161">
      <w:pPr>
        <w:pStyle w:val="Text2"/>
        <w:spacing w:after="0"/>
        <w:ind w:left="0"/>
        <w:rPr>
          <w:lang w:val="bg-BG"/>
        </w:rPr>
      </w:pPr>
    </w:p>
    <w:p w14:paraId="26D8E6BB" w14:textId="77777777" w:rsidR="00DE0DAA" w:rsidRPr="00961067" w:rsidRDefault="00A438D8" w:rsidP="00625161">
      <w:pPr>
        <w:pStyle w:val="Text2"/>
        <w:spacing w:after="0"/>
        <w:ind w:left="0"/>
        <w:rPr>
          <w:szCs w:val="24"/>
          <w:lang w:val="bg-BG"/>
        </w:rPr>
      </w:pPr>
      <w:r w:rsidRPr="00961067">
        <w:rPr>
          <w:b/>
          <w:lang w:val="bg-BG"/>
        </w:rPr>
        <w:t xml:space="preserve">Чл. </w:t>
      </w:r>
      <w:r w:rsidR="00F01EB0">
        <w:rPr>
          <w:b/>
          <w:lang w:val="bg-BG"/>
        </w:rPr>
        <w:t>49</w:t>
      </w:r>
      <w:r w:rsidRPr="00961067">
        <w:rPr>
          <w:b/>
          <w:lang w:val="bg-BG"/>
        </w:rPr>
        <w:t>.</w:t>
      </w:r>
      <w:r w:rsidRPr="00961067">
        <w:rPr>
          <w:szCs w:val="24"/>
          <w:lang w:val="bg-BG"/>
        </w:rPr>
        <w:t xml:space="preserve"> </w:t>
      </w:r>
      <w:r w:rsidR="00DE0DAA" w:rsidRPr="00961067">
        <w:rPr>
          <w:szCs w:val="24"/>
          <w:lang w:val="bg-BG"/>
        </w:rPr>
        <w:t xml:space="preserve">В случаите на прекратяване на Административния договор, Управляващият орган може да изиска пълно или частично възстановяване на вече изплатените суми от </w:t>
      </w:r>
      <w:r w:rsidR="00DE0DAA" w:rsidRPr="00961067">
        <w:rPr>
          <w:szCs w:val="24"/>
          <w:lang w:val="bg-BG"/>
        </w:rPr>
        <w:lastRenderedPageBreak/>
        <w:t>безвъзмездната финансова помощ, съразмерно с тежестта на нарушенията, като даде на Бенефициента  възможност да изложи позицията си.</w:t>
      </w:r>
    </w:p>
    <w:p w14:paraId="6A185CFD" w14:textId="77777777" w:rsidR="00BD02D0" w:rsidRPr="00961067" w:rsidRDefault="00BD02D0" w:rsidP="00625161">
      <w:pPr>
        <w:pStyle w:val="ListParagraph"/>
        <w:spacing w:after="0"/>
        <w:ind w:left="0"/>
        <w:rPr>
          <w:lang w:val="bg-BG"/>
        </w:rPr>
      </w:pPr>
    </w:p>
    <w:p w14:paraId="43B43392" w14:textId="77777777" w:rsidR="00C34F95" w:rsidRPr="00961067" w:rsidRDefault="00C34F95" w:rsidP="00625161">
      <w:pPr>
        <w:pStyle w:val="ListParagraph"/>
        <w:spacing w:after="0"/>
        <w:ind w:left="0"/>
        <w:rPr>
          <w:szCs w:val="24"/>
          <w:lang w:val="bg-BG"/>
        </w:rPr>
      </w:pPr>
      <w:r w:rsidRPr="00961067">
        <w:rPr>
          <w:b/>
          <w:lang w:val="bg-BG"/>
        </w:rPr>
        <w:t>Чл. 5</w:t>
      </w:r>
      <w:r w:rsidR="00F01EB0">
        <w:rPr>
          <w:b/>
          <w:lang w:val="bg-BG"/>
        </w:rPr>
        <w:t>0</w:t>
      </w:r>
      <w:r w:rsidRPr="00961067">
        <w:rPr>
          <w:b/>
          <w:lang w:val="bg-BG"/>
        </w:rPr>
        <w:t>.</w:t>
      </w:r>
      <w:r w:rsidRPr="00961067">
        <w:rPr>
          <w:szCs w:val="24"/>
          <w:lang w:val="bg-BG"/>
        </w:rPr>
        <w:t xml:space="preserve"> При прекратяване на Административния договор се прилага и чл. 39 от ЗУСЕФСУ.</w:t>
      </w:r>
    </w:p>
    <w:p w14:paraId="732B43D3" w14:textId="77777777" w:rsidR="00CC3407" w:rsidRPr="00961067" w:rsidRDefault="00CC3407" w:rsidP="00625161">
      <w:pPr>
        <w:pStyle w:val="ListParagraph"/>
        <w:spacing w:after="0"/>
        <w:ind w:left="0"/>
        <w:rPr>
          <w:szCs w:val="24"/>
          <w:lang w:val="bg-BG"/>
        </w:rPr>
      </w:pPr>
    </w:p>
    <w:p w14:paraId="5DD5E30C" w14:textId="77777777" w:rsidR="00FD0F40" w:rsidRPr="00961067" w:rsidRDefault="00D04929" w:rsidP="00D97508">
      <w:pPr>
        <w:pStyle w:val="ListParagraph"/>
        <w:numPr>
          <w:ilvl w:val="0"/>
          <w:numId w:val="42"/>
        </w:numPr>
        <w:spacing w:after="0"/>
        <w:ind w:left="567" w:hanging="144"/>
        <w:outlineLvl w:val="0"/>
        <w:rPr>
          <w:lang w:val="bg-BG"/>
        </w:rPr>
      </w:pPr>
      <w:bookmarkStart w:id="70" w:name="_Toc252453147"/>
      <w:bookmarkStart w:id="71" w:name="_Toc178935649"/>
      <w:bookmarkEnd w:id="65"/>
      <w:bookmarkEnd w:id="66"/>
      <w:bookmarkEnd w:id="67"/>
      <w:r w:rsidRPr="00961067">
        <w:rPr>
          <w:b/>
          <w:lang w:val="bg-BG"/>
        </w:rPr>
        <w:t>Допустими разходи</w:t>
      </w:r>
      <w:bookmarkEnd w:id="68"/>
      <w:bookmarkEnd w:id="69"/>
      <w:bookmarkEnd w:id="70"/>
      <w:bookmarkEnd w:id="71"/>
    </w:p>
    <w:p w14:paraId="717424B0" w14:textId="77777777" w:rsidR="00BD02D0" w:rsidRPr="00961067" w:rsidRDefault="00BD02D0" w:rsidP="00625161">
      <w:pPr>
        <w:pStyle w:val="ListParagraph"/>
        <w:spacing w:after="0"/>
        <w:ind w:left="0"/>
        <w:rPr>
          <w:lang w:val="bg-BG"/>
        </w:rPr>
      </w:pPr>
      <w:bookmarkStart w:id="72" w:name="_Toc41300150"/>
      <w:bookmarkStart w:id="73" w:name="_Toc41303357"/>
      <w:bookmarkStart w:id="74" w:name="_Toc173497346"/>
      <w:bookmarkStart w:id="75" w:name="_Toc173502797"/>
    </w:p>
    <w:p w14:paraId="0FB07245" w14:textId="77777777" w:rsidR="00DA6773" w:rsidRPr="00961067" w:rsidRDefault="00DA6773" w:rsidP="00625161">
      <w:pPr>
        <w:pStyle w:val="ListParagraph"/>
        <w:spacing w:after="0"/>
        <w:ind w:left="0"/>
        <w:rPr>
          <w:szCs w:val="24"/>
          <w:lang w:val="bg-BG"/>
        </w:rPr>
      </w:pPr>
      <w:r w:rsidRPr="00961067">
        <w:rPr>
          <w:b/>
          <w:lang w:val="bg-BG"/>
        </w:rPr>
        <w:t>Чл. 5</w:t>
      </w:r>
      <w:r w:rsidR="00F01EB0">
        <w:rPr>
          <w:b/>
          <w:lang w:val="bg-BG"/>
        </w:rPr>
        <w:t>1</w:t>
      </w:r>
      <w:r w:rsidRPr="00961067">
        <w:rPr>
          <w:b/>
          <w:lang w:val="bg-BG"/>
        </w:rPr>
        <w:t>.</w:t>
      </w:r>
      <w:r w:rsidRPr="00961067">
        <w:rPr>
          <w:szCs w:val="24"/>
          <w:lang w:val="bg-BG"/>
        </w:rPr>
        <w:t xml:space="preserve"> </w:t>
      </w:r>
      <w:bookmarkEnd w:id="72"/>
      <w:bookmarkEnd w:id="73"/>
      <w:bookmarkEnd w:id="74"/>
      <w:bookmarkEnd w:id="75"/>
      <w:r w:rsidRPr="00961067">
        <w:rPr>
          <w:szCs w:val="24"/>
          <w:lang w:val="bg-BG"/>
        </w:rPr>
        <w:t>Допустимостта на разходите се определя съгласно разпоредбите и правилата, описани в Регламент (ЕС) 2021/1060, Закона за управление на средствата от европейските фондове при споделено управление (ЗУСЕФСУ), съответната подзаконова нормативна уредба, уреждаща националните правила за допустимост на разходите за средствата от Европейските фондове за споделено управление, приложимото право на Европейския съюз и българското законодателство. В допълнение, за да бъдат признати за допустими по проекта, разходите трябва да отговарят и на изискванията, предвидени в Условията за кандидатстване по съответната процедура.</w:t>
      </w:r>
    </w:p>
    <w:p w14:paraId="7F1C7E21" w14:textId="77777777" w:rsidR="00BD02D0" w:rsidRPr="00961067" w:rsidRDefault="00BD02D0" w:rsidP="00625161">
      <w:pPr>
        <w:pStyle w:val="ListParagraph"/>
        <w:spacing w:after="0"/>
        <w:ind w:left="0"/>
        <w:rPr>
          <w:lang w:val="bg-BG"/>
        </w:rPr>
      </w:pPr>
    </w:p>
    <w:p w14:paraId="031FB99E" w14:textId="77777777" w:rsidR="00CC3407" w:rsidRPr="00961067" w:rsidRDefault="00CC3407" w:rsidP="00625161">
      <w:pPr>
        <w:pStyle w:val="ListParagraph"/>
        <w:numPr>
          <w:ilvl w:val="0"/>
          <w:numId w:val="42"/>
        </w:numPr>
        <w:spacing w:after="0"/>
        <w:ind w:hanging="180"/>
        <w:outlineLvl w:val="0"/>
        <w:rPr>
          <w:lang w:val="bg-BG"/>
        </w:rPr>
      </w:pPr>
      <w:bookmarkStart w:id="76" w:name="_Toc178935650"/>
      <w:bookmarkStart w:id="77" w:name="_Toc252453148"/>
      <w:r w:rsidRPr="00961067">
        <w:rPr>
          <w:b/>
          <w:lang w:val="bg-BG"/>
        </w:rPr>
        <w:t>Плащания</w:t>
      </w:r>
      <w:bookmarkEnd w:id="76"/>
      <w:r w:rsidRPr="00961067" w:rsidDel="00A322FC">
        <w:rPr>
          <w:b/>
          <w:lang w:val="bg-BG"/>
        </w:rPr>
        <w:t xml:space="preserve"> </w:t>
      </w:r>
    </w:p>
    <w:p w14:paraId="73209F2A" w14:textId="77777777" w:rsidR="00BD02D0" w:rsidRPr="00961067" w:rsidRDefault="00BD02D0" w:rsidP="00625161">
      <w:pPr>
        <w:pStyle w:val="ListParagraph"/>
        <w:spacing w:after="0"/>
        <w:ind w:left="0"/>
        <w:rPr>
          <w:lang w:val="bg-BG"/>
        </w:rPr>
      </w:pPr>
      <w:bookmarkStart w:id="78" w:name="_Ref41304730"/>
      <w:bookmarkEnd w:id="77"/>
    </w:p>
    <w:p w14:paraId="4586F403" w14:textId="77777777" w:rsidR="00D3799F" w:rsidRPr="00961067" w:rsidRDefault="00D3799F" w:rsidP="00625161">
      <w:pPr>
        <w:pStyle w:val="ListParagraph"/>
        <w:spacing w:after="0"/>
        <w:ind w:left="0"/>
        <w:rPr>
          <w:b/>
          <w:lang w:val="bg-BG"/>
        </w:rPr>
      </w:pPr>
      <w:r w:rsidRPr="00961067">
        <w:rPr>
          <w:b/>
          <w:lang w:val="bg-BG"/>
        </w:rPr>
        <w:t xml:space="preserve">Чл. </w:t>
      </w:r>
      <w:r w:rsidR="00F01EB0">
        <w:rPr>
          <w:b/>
          <w:lang w:val="bg-BG"/>
        </w:rPr>
        <w:t>5</w:t>
      </w:r>
      <w:r w:rsidR="00F01EB0" w:rsidRPr="00D736D7">
        <w:rPr>
          <w:b/>
          <w:lang w:val="bg-BG"/>
        </w:rPr>
        <w:t>2</w:t>
      </w:r>
      <w:r w:rsidRPr="00961067">
        <w:rPr>
          <w:b/>
          <w:lang w:val="bg-BG"/>
        </w:rPr>
        <w:t>.</w:t>
      </w:r>
      <w:r w:rsidRPr="00961067">
        <w:rPr>
          <w:lang w:val="bg-BG"/>
        </w:rPr>
        <w:t xml:space="preserve"> Общата сума, която Управляващият орган ще изплати на Бенефициента, не може да надвишава максималния размер на безвъзмездната финансова помощ, </w:t>
      </w:r>
      <w:r w:rsidR="005A1B33" w:rsidRPr="00961067">
        <w:rPr>
          <w:lang w:val="bg-BG"/>
        </w:rPr>
        <w:t>посочен</w:t>
      </w:r>
      <w:r w:rsidRPr="00961067">
        <w:rPr>
          <w:lang w:val="bg-BG"/>
        </w:rPr>
        <w:t xml:space="preserve"> в Административния договор.</w:t>
      </w:r>
    </w:p>
    <w:p w14:paraId="654BFB44" w14:textId="77777777" w:rsidR="00BD02D0" w:rsidRPr="00961067" w:rsidRDefault="00BD02D0" w:rsidP="00625161">
      <w:pPr>
        <w:pStyle w:val="ListParagraph"/>
        <w:spacing w:after="0"/>
        <w:ind w:left="0"/>
        <w:rPr>
          <w:lang w:val="bg-BG"/>
        </w:rPr>
      </w:pPr>
    </w:p>
    <w:p w14:paraId="2EF35A4A" w14:textId="77777777" w:rsidR="00D3799F" w:rsidRPr="00961067" w:rsidRDefault="00D3799F" w:rsidP="00625161">
      <w:pPr>
        <w:pStyle w:val="ListParagraph"/>
        <w:spacing w:after="0"/>
        <w:ind w:left="0"/>
        <w:rPr>
          <w:szCs w:val="24"/>
          <w:lang w:val="bg-BG"/>
        </w:rPr>
      </w:pPr>
      <w:r w:rsidRPr="00961067">
        <w:rPr>
          <w:b/>
          <w:lang w:val="bg-BG"/>
        </w:rPr>
        <w:t xml:space="preserve">Чл. </w:t>
      </w:r>
      <w:r w:rsidR="00F01EB0">
        <w:rPr>
          <w:b/>
          <w:lang w:val="bg-BG"/>
        </w:rPr>
        <w:t>5</w:t>
      </w:r>
      <w:r w:rsidR="00F01EB0" w:rsidRPr="00961067">
        <w:rPr>
          <w:b/>
          <w:lang w:val="bg-BG"/>
        </w:rPr>
        <w:t>3</w:t>
      </w:r>
      <w:r w:rsidRPr="00961067">
        <w:rPr>
          <w:b/>
          <w:lang w:val="bg-BG"/>
        </w:rPr>
        <w:t>.</w:t>
      </w:r>
      <w:r w:rsidRPr="00961067">
        <w:rPr>
          <w:szCs w:val="24"/>
          <w:lang w:val="bg-BG"/>
        </w:rPr>
        <w:t xml:space="preserve"> Управляващият орган извършва  </w:t>
      </w:r>
      <w:r w:rsidR="00147500" w:rsidRPr="00961067">
        <w:rPr>
          <w:szCs w:val="24"/>
          <w:lang w:val="bg-BG"/>
        </w:rPr>
        <w:t>окончателн</w:t>
      </w:r>
      <w:r w:rsidR="00147500">
        <w:rPr>
          <w:szCs w:val="24"/>
          <w:lang w:val="bg-BG"/>
        </w:rPr>
        <w:t>о</w:t>
      </w:r>
      <w:r w:rsidR="00147500" w:rsidRPr="00961067">
        <w:rPr>
          <w:szCs w:val="24"/>
          <w:lang w:val="bg-BG"/>
        </w:rPr>
        <w:t xml:space="preserve"> </w:t>
      </w:r>
      <w:r w:rsidRPr="00961067">
        <w:rPr>
          <w:szCs w:val="24"/>
          <w:lang w:val="bg-BG"/>
        </w:rPr>
        <w:t>плащан</w:t>
      </w:r>
      <w:r w:rsidR="00147500">
        <w:rPr>
          <w:szCs w:val="24"/>
          <w:lang w:val="bg-BG"/>
        </w:rPr>
        <w:t>е</w:t>
      </w:r>
      <w:r w:rsidRPr="00961067">
        <w:rPr>
          <w:szCs w:val="24"/>
          <w:lang w:val="bg-BG"/>
        </w:rPr>
        <w:t xml:space="preserve"> към бенефициента в съответствие с предвиденото в Административния договор и при спазване на условията и разпоредбите на подзаконовия нормативен акт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p w14:paraId="48DB82A7" w14:textId="77777777" w:rsidR="00D3799F" w:rsidRPr="00961067" w:rsidRDefault="00D3799F" w:rsidP="00625161">
      <w:pPr>
        <w:pStyle w:val="ListDash2"/>
        <w:numPr>
          <w:ilvl w:val="0"/>
          <w:numId w:val="0"/>
        </w:numPr>
        <w:spacing w:after="0"/>
        <w:rPr>
          <w:szCs w:val="24"/>
          <w:lang w:val="bg-BG"/>
        </w:rPr>
      </w:pPr>
      <w:r w:rsidRPr="00B26F23">
        <w:rPr>
          <w:szCs w:val="24"/>
          <w:lang w:val="bg-BG"/>
        </w:rPr>
        <w:t xml:space="preserve">При неизпълнение </w:t>
      </w:r>
      <w:r w:rsidR="007E15A6" w:rsidRPr="00B26F23">
        <w:rPr>
          <w:szCs w:val="24"/>
          <w:lang w:val="bg-BG"/>
        </w:rPr>
        <w:t xml:space="preserve">или при изпълнение </w:t>
      </w:r>
      <w:r w:rsidRPr="00B26F23">
        <w:rPr>
          <w:szCs w:val="24"/>
          <w:lang w:val="bg-BG"/>
        </w:rPr>
        <w:t xml:space="preserve">на част от предвидените дейности по Административния договор Управляващият орган </w:t>
      </w:r>
      <w:r w:rsidR="007E15A6" w:rsidRPr="00B26F23">
        <w:rPr>
          <w:szCs w:val="24"/>
          <w:lang w:val="bg-BG"/>
        </w:rPr>
        <w:t xml:space="preserve">няма </w:t>
      </w:r>
      <w:r w:rsidRPr="00B26F23">
        <w:rPr>
          <w:szCs w:val="24"/>
          <w:lang w:val="bg-BG"/>
        </w:rPr>
        <w:t>да признае извършените от Бенефициента разходи.</w:t>
      </w:r>
    </w:p>
    <w:p w14:paraId="28301C3B" w14:textId="77777777" w:rsidR="00D3799F" w:rsidRPr="00961067" w:rsidRDefault="00D3799F" w:rsidP="00625161">
      <w:pPr>
        <w:pStyle w:val="ListDash2"/>
        <w:numPr>
          <w:ilvl w:val="0"/>
          <w:numId w:val="0"/>
        </w:numPr>
        <w:spacing w:after="0"/>
        <w:rPr>
          <w:szCs w:val="24"/>
          <w:lang w:val="bg-BG"/>
        </w:rPr>
      </w:pPr>
    </w:p>
    <w:p w14:paraId="58B7DBEC" w14:textId="77777777" w:rsidR="00D3799F" w:rsidRPr="00961067" w:rsidRDefault="00D3799F" w:rsidP="00625161">
      <w:pPr>
        <w:pStyle w:val="ListParagraph"/>
        <w:spacing w:after="0"/>
        <w:ind w:left="0"/>
        <w:rPr>
          <w:szCs w:val="24"/>
          <w:lang w:val="bg-BG" w:eastAsia="en-US"/>
        </w:rPr>
      </w:pPr>
      <w:r w:rsidRPr="00961067">
        <w:rPr>
          <w:b/>
          <w:lang w:val="bg-BG"/>
        </w:rPr>
        <w:t xml:space="preserve">Чл. </w:t>
      </w:r>
      <w:r w:rsidR="00F01EB0">
        <w:rPr>
          <w:b/>
          <w:lang w:val="bg-BG"/>
        </w:rPr>
        <w:t>5</w:t>
      </w:r>
      <w:r w:rsidR="00F01EB0" w:rsidRPr="00961067">
        <w:rPr>
          <w:b/>
          <w:lang w:val="bg-BG"/>
        </w:rPr>
        <w:t>4</w:t>
      </w:r>
      <w:r w:rsidRPr="00961067">
        <w:rPr>
          <w:b/>
          <w:lang w:val="bg-BG"/>
        </w:rPr>
        <w:t>.</w:t>
      </w:r>
      <w:r w:rsidRPr="00961067">
        <w:rPr>
          <w:szCs w:val="24"/>
          <w:lang w:val="bg-BG"/>
        </w:rPr>
        <w:t xml:space="preserve"> За </w:t>
      </w:r>
      <w:r w:rsidRPr="00961067">
        <w:rPr>
          <w:szCs w:val="24"/>
          <w:lang w:val="bg-BG" w:eastAsia="en-US"/>
        </w:rPr>
        <w:t xml:space="preserve">всички отчети и документи, представени в съответствие с раздел </w:t>
      </w:r>
      <w:r w:rsidRPr="00961067">
        <w:rPr>
          <w:szCs w:val="24"/>
          <w:lang w:val="en-US" w:eastAsia="en-US"/>
        </w:rPr>
        <w:t>II</w:t>
      </w:r>
      <w:r w:rsidRPr="00961067">
        <w:rPr>
          <w:szCs w:val="24"/>
          <w:lang w:val="bg-BG"/>
        </w:rPr>
        <w:t xml:space="preserve"> от настоящите Условия за изпълнение</w:t>
      </w:r>
      <w:r w:rsidRPr="00961067">
        <w:rPr>
          <w:szCs w:val="24"/>
          <w:lang w:val="bg-BG" w:eastAsia="en-US"/>
        </w:rPr>
        <w:t xml:space="preserve"> и представляващи основание за плащане, Управляващият орган се произнася </w:t>
      </w:r>
      <w:r w:rsidRPr="00961067">
        <w:rPr>
          <w:szCs w:val="24"/>
          <w:lang w:val="bg-BG"/>
        </w:rPr>
        <w:t>при спазване условията на чл. 74 от Регламент (ЕС) 2021/1060, ЗУСЕФСУ, приложимите нормативни актове за правилата за плащане, верификация и отчитане пред Счетоводния орган на разходите към момента на изпълнение на Административния договор и съответните Условия за кандидатстване</w:t>
      </w:r>
      <w:r w:rsidRPr="00961067">
        <w:rPr>
          <w:szCs w:val="24"/>
          <w:lang w:val="bg-BG" w:eastAsia="en-US"/>
        </w:rPr>
        <w:t>.</w:t>
      </w:r>
    </w:p>
    <w:p w14:paraId="207CDA6F" w14:textId="77777777" w:rsidR="00006A5F" w:rsidRPr="00961067" w:rsidRDefault="00006A5F" w:rsidP="00625161">
      <w:pPr>
        <w:pStyle w:val="ListParagraph"/>
        <w:spacing w:after="0"/>
        <w:ind w:left="0"/>
        <w:rPr>
          <w:szCs w:val="24"/>
          <w:lang w:val="bg-BG" w:eastAsia="en-US"/>
        </w:rPr>
      </w:pPr>
    </w:p>
    <w:p w14:paraId="70D484CD" w14:textId="77777777" w:rsidR="00E012A7" w:rsidRPr="00961067" w:rsidRDefault="00E012A7" w:rsidP="00625161">
      <w:pPr>
        <w:pStyle w:val="ListParagraph"/>
        <w:spacing w:after="0"/>
        <w:ind w:left="0"/>
        <w:rPr>
          <w:szCs w:val="24"/>
          <w:lang w:val="bg-BG"/>
        </w:rPr>
      </w:pPr>
      <w:r w:rsidRPr="00961067">
        <w:rPr>
          <w:b/>
          <w:lang w:val="bg-BG"/>
        </w:rPr>
        <w:t xml:space="preserve">Чл. </w:t>
      </w:r>
      <w:r w:rsidR="00F01EB0">
        <w:rPr>
          <w:b/>
          <w:lang w:val="bg-BG"/>
        </w:rPr>
        <w:t>5</w:t>
      </w:r>
      <w:r w:rsidR="00F01EB0" w:rsidRPr="00961067">
        <w:rPr>
          <w:b/>
          <w:lang w:val="bg-BG"/>
        </w:rPr>
        <w:t>5</w:t>
      </w:r>
      <w:r w:rsidRPr="00961067">
        <w:rPr>
          <w:b/>
          <w:lang w:val="bg-BG"/>
        </w:rPr>
        <w:t>.</w:t>
      </w:r>
      <w:r w:rsidRPr="00D736D7">
        <w:rPr>
          <w:b/>
          <w:lang w:val="bg-BG"/>
        </w:rPr>
        <w:t xml:space="preserve"> (1)</w:t>
      </w:r>
      <w:r w:rsidRPr="00D736D7">
        <w:rPr>
          <w:szCs w:val="24"/>
          <w:lang w:val="bg-BG" w:eastAsia="en-US"/>
        </w:rPr>
        <w:t xml:space="preserve"> </w:t>
      </w:r>
      <w:r w:rsidRPr="00961067">
        <w:rPr>
          <w:szCs w:val="24"/>
          <w:lang w:val="bg-BG"/>
        </w:rPr>
        <w:t xml:space="preserve">Управляващият орган може да спре срока за произнасяне по дадено искане за плащане/отчет, като уведоми писмено Бенефициента, че искането/отчетът не може да бъде одобрен и са необходими разяснения, корекции и/или допълнителна информация. В такива случаи, Управляващият орган може да изиска разяснения, корекции и/или допълнителна информация, които трябва да бъдат представени в определения от него срок, който не може да бъде по-кратък от 5 работни дни от получаване на искането от страна на Бенефициента. Управляващият орган може да определи по-дълъг срок в рамките на максимално допустимия, съгласно чл. 63, ал. 2 от </w:t>
      </w:r>
      <w:r w:rsidRPr="00961067">
        <w:rPr>
          <w:szCs w:val="24"/>
          <w:lang w:val="bg-BG"/>
        </w:rPr>
        <w:lastRenderedPageBreak/>
        <w:t>ЗУСЕФСУ. След получаване на изисканите разяснения, срокът за произнасяне по искането/отчета продължава да тече от датата, следваща датата, на която е получена изисканата информация.</w:t>
      </w:r>
    </w:p>
    <w:p w14:paraId="23F79A52" w14:textId="77777777" w:rsidR="00BD02D0" w:rsidRPr="00D736D7" w:rsidRDefault="00BD02D0" w:rsidP="00625161">
      <w:pPr>
        <w:spacing w:after="0"/>
        <w:rPr>
          <w:lang w:val="bg-BG"/>
        </w:rPr>
      </w:pPr>
    </w:p>
    <w:p w14:paraId="6CE7FA5A" w14:textId="77777777" w:rsidR="00E012A7" w:rsidRPr="00961067" w:rsidRDefault="00E012A7" w:rsidP="00625161">
      <w:pPr>
        <w:spacing w:after="0"/>
        <w:rPr>
          <w:szCs w:val="24"/>
          <w:lang w:val="bg-BG"/>
        </w:rPr>
      </w:pPr>
      <w:r w:rsidRPr="00D736D7">
        <w:rPr>
          <w:b/>
          <w:lang w:val="bg-BG"/>
        </w:rPr>
        <w:t>(2)</w:t>
      </w:r>
      <w:r w:rsidRPr="00961067">
        <w:rPr>
          <w:szCs w:val="24"/>
          <w:lang w:val="bg-BG"/>
        </w:rPr>
        <w:t xml:space="preserve"> Срокът по ал.1 за преглед и одобрение на искането/отчета не може да бъде спиран общо за повече от един месец съгласно чл. 63, ал. 2 от ЗУСЕФСУ.</w:t>
      </w:r>
    </w:p>
    <w:p w14:paraId="1A7C423D" w14:textId="77777777" w:rsidR="00BD02D0" w:rsidRPr="00961067" w:rsidRDefault="00BD02D0" w:rsidP="00625161">
      <w:pPr>
        <w:pStyle w:val="ListParagraph"/>
        <w:spacing w:after="0"/>
        <w:ind w:left="0"/>
        <w:rPr>
          <w:lang w:val="bg-BG"/>
        </w:rPr>
      </w:pPr>
    </w:p>
    <w:p w14:paraId="2C05D53C" w14:textId="77777777" w:rsidR="00D46C03" w:rsidRPr="00961067" w:rsidRDefault="00D46C03" w:rsidP="00625161">
      <w:pPr>
        <w:pStyle w:val="ListParagraph"/>
        <w:spacing w:after="0"/>
        <w:ind w:left="0"/>
        <w:rPr>
          <w:szCs w:val="24"/>
          <w:lang w:val="bg-BG"/>
        </w:rPr>
      </w:pPr>
      <w:r w:rsidRPr="00961067">
        <w:rPr>
          <w:b/>
          <w:lang w:val="bg-BG"/>
        </w:rPr>
        <w:t xml:space="preserve">Чл. </w:t>
      </w:r>
      <w:r w:rsidR="00F01EB0">
        <w:rPr>
          <w:b/>
          <w:lang w:val="bg-BG"/>
        </w:rPr>
        <w:t>5</w:t>
      </w:r>
      <w:r w:rsidR="00F01EB0" w:rsidRPr="00961067">
        <w:rPr>
          <w:b/>
          <w:lang w:val="bg-BG"/>
        </w:rPr>
        <w:t>6</w:t>
      </w:r>
      <w:r w:rsidRPr="00961067">
        <w:rPr>
          <w:b/>
          <w:lang w:val="bg-BG"/>
        </w:rPr>
        <w:t>.</w:t>
      </w:r>
      <w:r w:rsidRPr="00961067">
        <w:rPr>
          <w:szCs w:val="24"/>
          <w:lang w:val="bg-BG"/>
        </w:rPr>
        <w:t xml:space="preserve"> При започната процедура по администриране на нередност съответният разход/и не се верифицира/т, като може да бъде/ат включен/и в следващо искане за плащане, съгласно чл. 64, ал. 1 от ЗУСЕФСУ.</w:t>
      </w:r>
    </w:p>
    <w:p w14:paraId="76D225AD" w14:textId="77777777" w:rsidR="00BD02D0" w:rsidRPr="00961067" w:rsidRDefault="00BD02D0" w:rsidP="00625161">
      <w:pPr>
        <w:pStyle w:val="ListParagraph"/>
        <w:spacing w:after="0"/>
        <w:ind w:left="0"/>
        <w:rPr>
          <w:lang w:val="bg-BG"/>
        </w:rPr>
      </w:pPr>
    </w:p>
    <w:p w14:paraId="76FC579A" w14:textId="77777777" w:rsidR="00922FB2" w:rsidRPr="00961067" w:rsidRDefault="00922FB2" w:rsidP="00625161">
      <w:pPr>
        <w:pStyle w:val="ListParagraph"/>
        <w:spacing w:after="0"/>
        <w:ind w:left="0"/>
        <w:rPr>
          <w:color w:val="000000"/>
          <w:szCs w:val="24"/>
          <w:lang w:val="bg-BG"/>
        </w:rPr>
      </w:pPr>
      <w:bookmarkStart w:id="79" w:name="_Toc41300151"/>
      <w:bookmarkStart w:id="80" w:name="_Toc41303358"/>
      <w:bookmarkStart w:id="81" w:name="_Ref41304576"/>
      <w:bookmarkStart w:id="82" w:name="_Ref41304900"/>
      <w:bookmarkStart w:id="83" w:name="_Ref41305110"/>
      <w:bookmarkStart w:id="84" w:name="_Ref41305756"/>
      <w:bookmarkStart w:id="85" w:name="_Toc173497347"/>
      <w:bookmarkStart w:id="86" w:name="_Toc173502798"/>
      <w:bookmarkStart w:id="87" w:name="_Toc252453149"/>
      <w:bookmarkEnd w:id="78"/>
      <w:r w:rsidRPr="00961067">
        <w:rPr>
          <w:b/>
          <w:lang w:val="bg-BG"/>
        </w:rPr>
        <w:t xml:space="preserve">Чл. </w:t>
      </w:r>
      <w:r w:rsidR="00F01EB0">
        <w:rPr>
          <w:b/>
          <w:lang w:val="bg-BG"/>
        </w:rPr>
        <w:t>57</w:t>
      </w:r>
      <w:r w:rsidRPr="00961067">
        <w:rPr>
          <w:b/>
          <w:lang w:val="bg-BG"/>
        </w:rPr>
        <w:t>.</w:t>
      </w:r>
      <w:r w:rsidRPr="00961067">
        <w:rPr>
          <w:lang w:val="bg-BG"/>
        </w:rPr>
        <w:t xml:space="preserve"> </w:t>
      </w:r>
      <w:r w:rsidRPr="00961067">
        <w:rPr>
          <w:color w:val="000000"/>
          <w:szCs w:val="24"/>
          <w:lang w:val="bg-BG"/>
        </w:rPr>
        <w:t>Сум</w:t>
      </w:r>
      <w:r w:rsidR="00B26F23">
        <w:rPr>
          <w:color w:val="000000"/>
          <w:szCs w:val="24"/>
          <w:lang w:val="bg-BG"/>
        </w:rPr>
        <w:t>ата</w:t>
      </w:r>
      <w:r w:rsidRPr="00961067">
        <w:rPr>
          <w:color w:val="000000"/>
          <w:szCs w:val="24"/>
          <w:lang w:val="bg-BG"/>
        </w:rPr>
        <w:t>, изплащан</w:t>
      </w:r>
      <w:r w:rsidR="00B26F23">
        <w:rPr>
          <w:color w:val="000000"/>
          <w:szCs w:val="24"/>
          <w:lang w:val="bg-BG"/>
        </w:rPr>
        <w:t>а</w:t>
      </w:r>
      <w:r w:rsidRPr="00961067">
        <w:rPr>
          <w:color w:val="000000"/>
          <w:szCs w:val="24"/>
          <w:lang w:val="bg-BG"/>
        </w:rPr>
        <w:t xml:space="preserve"> от </w:t>
      </w:r>
      <w:r w:rsidRPr="00961067">
        <w:rPr>
          <w:szCs w:val="24"/>
          <w:lang w:val="bg-BG"/>
        </w:rPr>
        <w:t>Управляващия орган,</w:t>
      </w:r>
      <w:r w:rsidRPr="00961067">
        <w:rPr>
          <w:color w:val="000000"/>
          <w:szCs w:val="24"/>
          <w:lang w:val="bg-BG"/>
        </w:rPr>
        <w:t xml:space="preserve"> се превежда по банковата сметка на Бенефициента, посочена в искането за плащане и финансовата идентификационна форма, съгласно образец на Управляващия орган.</w:t>
      </w:r>
    </w:p>
    <w:p w14:paraId="49B9B597" w14:textId="77777777" w:rsidR="00BD02D0" w:rsidRPr="00961067" w:rsidRDefault="00BD02D0" w:rsidP="00625161">
      <w:pPr>
        <w:pStyle w:val="ListParagraph"/>
        <w:spacing w:after="0"/>
        <w:ind w:left="0"/>
        <w:rPr>
          <w:lang w:val="bg-BG"/>
        </w:rPr>
      </w:pPr>
    </w:p>
    <w:p w14:paraId="74784B6D" w14:textId="77777777" w:rsidR="00922FB2" w:rsidRPr="00961067" w:rsidRDefault="00922FB2" w:rsidP="00625161">
      <w:pPr>
        <w:pStyle w:val="ListParagraph"/>
        <w:spacing w:after="0"/>
        <w:ind w:left="0"/>
        <w:rPr>
          <w:lang w:val="bg-BG"/>
        </w:rPr>
      </w:pPr>
      <w:r w:rsidRPr="00961067">
        <w:rPr>
          <w:b/>
          <w:lang w:val="bg-BG"/>
        </w:rPr>
        <w:t xml:space="preserve">Чл. </w:t>
      </w:r>
      <w:r w:rsidR="00F01EB0">
        <w:rPr>
          <w:b/>
          <w:lang w:val="bg-BG"/>
        </w:rPr>
        <w:t>58</w:t>
      </w:r>
      <w:r w:rsidRPr="00961067">
        <w:rPr>
          <w:b/>
          <w:lang w:val="bg-BG"/>
        </w:rPr>
        <w:t>.</w:t>
      </w:r>
      <w:r w:rsidRPr="00961067">
        <w:rPr>
          <w:lang w:val="bg-BG"/>
        </w:rPr>
        <w:t xml:space="preserve"> Управляващият орган извършва плащан</w:t>
      </w:r>
      <w:r w:rsidR="00B26F23">
        <w:rPr>
          <w:lang w:val="bg-BG"/>
        </w:rPr>
        <w:t>ето</w:t>
      </w:r>
      <w:r w:rsidRPr="00961067">
        <w:rPr>
          <w:lang w:val="bg-BG"/>
        </w:rPr>
        <w:t xml:space="preserve"> в лева, съобразно разпоредбите на  Административния договор. </w:t>
      </w:r>
    </w:p>
    <w:p w14:paraId="45F2922D" w14:textId="77777777" w:rsidR="00BD02D0" w:rsidRPr="00961067" w:rsidRDefault="00BD02D0" w:rsidP="00625161">
      <w:pPr>
        <w:pStyle w:val="ListParagraph"/>
        <w:spacing w:after="0"/>
        <w:ind w:left="0"/>
        <w:rPr>
          <w:lang w:val="bg-BG"/>
        </w:rPr>
      </w:pPr>
    </w:p>
    <w:p w14:paraId="05DEB2AD" w14:textId="77777777" w:rsidR="00922FB2" w:rsidRPr="00961067" w:rsidRDefault="00922FB2" w:rsidP="00625161">
      <w:pPr>
        <w:pStyle w:val="ListParagraph"/>
        <w:spacing w:after="0"/>
        <w:ind w:left="0"/>
        <w:rPr>
          <w:lang w:val="bg-BG"/>
        </w:rPr>
      </w:pPr>
      <w:r w:rsidRPr="00961067">
        <w:rPr>
          <w:b/>
          <w:lang w:val="bg-BG"/>
        </w:rPr>
        <w:t xml:space="preserve">Чл. </w:t>
      </w:r>
      <w:r w:rsidR="00F01EB0">
        <w:rPr>
          <w:b/>
          <w:lang w:val="bg-BG"/>
        </w:rPr>
        <w:t>59</w:t>
      </w:r>
      <w:r w:rsidRPr="00961067">
        <w:rPr>
          <w:b/>
          <w:lang w:val="bg-BG"/>
        </w:rPr>
        <w:t>.</w:t>
      </w:r>
      <w:r w:rsidRPr="00961067">
        <w:rPr>
          <w:lang w:val="bg-BG"/>
        </w:rPr>
        <w:t xml:space="preserve">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 бенефициентът възстановява процент от печалбата, съответстващ на финансирането. Под печалба се разбира превишаването на приходите над допустимите разходи по конкретния проект към момента на подаване на искането за окончателно плащане. </w:t>
      </w:r>
    </w:p>
    <w:p w14:paraId="4B7940A8" w14:textId="77777777" w:rsidR="00BD02D0" w:rsidRPr="00961067" w:rsidRDefault="00BD02D0" w:rsidP="00625161">
      <w:pPr>
        <w:pStyle w:val="ListParagraph"/>
        <w:spacing w:after="0"/>
        <w:ind w:left="0"/>
        <w:rPr>
          <w:lang w:val="bg-BG"/>
        </w:rPr>
      </w:pPr>
    </w:p>
    <w:p w14:paraId="05B25483" w14:textId="77777777" w:rsidR="001D40AA" w:rsidRPr="00961067" w:rsidRDefault="001D40AA" w:rsidP="00625161">
      <w:pPr>
        <w:pStyle w:val="ListParagraph"/>
        <w:spacing w:after="0"/>
        <w:ind w:left="0"/>
        <w:rPr>
          <w:szCs w:val="24"/>
          <w:lang w:val="bg-BG"/>
        </w:rPr>
      </w:pPr>
    </w:p>
    <w:p w14:paraId="2560D326" w14:textId="77777777" w:rsidR="00FD0F40" w:rsidRPr="00961067" w:rsidRDefault="00552ACC" w:rsidP="00D97508">
      <w:pPr>
        <w:pStyle w:val="ListParagraph"/>
        <w:numPr>
          <w:ilvl w:val="0"/>
          <w:numId w:val="42"/>
        </w:numPr>
        <w:spacing w:after="0"/>
        <w:ind w:left="567" w:hanging="81"/>
        <w:outlineLvl w:val="0"/>
        <w:rPr>
          <w:b/>
          <w:lang w:val="bg-BG"/>
        </w:rPr>
      </w:pPr>
      <w:bookmarkStart w:id="88" w:name="_Toc178935651"/>
      <w:bookmarkEnd w:id="79"/>
      <w:bookmarkEnd w:id="80"/>
      <w:bookmarkEnd w:id="81"/>
      <w:bookmarkEnd w:id="82"/>
      <w:bookmarkEnd w:id="83"/>
      <w:bookmarkEnd w:id="84"/>
      <w:r w:rsidRPr="00961067">
        <w:rPr>
          <w:b/>
          <w:lang w:val="bg-BG"/>
        </w:rPr>
        <w:t>Счетоводн</w:t>
      </w:r>
      <w:r w:rsidR="00914A67" w:rsidRPr="00961067">
        <w:rPr>
          <w:b/>
          <w:lang w:val="bg-BG"/>
        </w:rPr>
        <w:t xml:space="preserve">а </w:t>
      </w:r>
      <w:r w:rsidRPr="00961067">
        <w:rPr>
          <w:b/>
          <w:lang w:val="bg-BG"/>
        </w:rPr>
        <w:t>отчет</w:t>
      </w:r>
      <w:r w:rsidR="00914A67" w:rsidRPr="00961067">
        <w:rPr>
          <w:b/>
          <w:lang w:val="bg-BG"/>
        </w:rPr>
        <w:t>ност</w:t>
      </w:r>
      <w:bookmarkEnd w:id="85"/>
      <w:bookmarkEnd w:id="86"/>
      <w:bookmarkEnd w:id="87"/>
      <w:bookmarkEnd w:id="88"/>
    </w:p>
    <w:p w14:paraId="0E911D11" w14:textId="77777777" w:rsidR="00BD02D0" w:rsidRPr="00961067" w:rsidRDefault="00BD02D0" w:rsidP="00625161">
      <w:pPr>
        <w:pStyle w:val="ListParagraph"/>
        <w:spacing w:after="0"/>
        <w:ind w:left="0"/>
        <w:rPr>
          <w:lang w:val="bg-BG"/>
        </w:rPr>
      </w:pPr>
    </w:p>
    <w:p w14:paraId="7014DADB" w14:textId="77777777" w:rsidR="00000F09" w:rsidRPr="00961067" w:rsidRDefault="00000F09" w:rsidP="00625161">
      <w:pPr>
        <w:pStyle w:val="ListParagraph"/>
        <w:spacing w:after="0"/>
        <w:ind w:left="0"/>
        <w:rPr>
          <w:color w:val="000000"/>
          <w:szCs w:val="24"/>
          <w:lang w:val="bg-BG"/>
        </w:rPr>
      </w:pPr>
      <w:r w:rsidRPr="00961067">
        <w:rPr>
          <w:b/>
          <w:lang w:val="bg-BG"/>
        </w:rPr>
        <w:t xml:space="preserve">Чл. </w:t>
      </w:r>
      <w:r w:rsidR="00F01EB0">
        <w:rPr>
          <w:b/>
          <w:lang w:val="bg-BG"/>
        </w:rPr>
        <w:t>60</w:t>
      </w:r>
      <w:r w:rsidRPr="00961067">
        <w:rPr>
          <w:b/>
          <w:lang w:val="bg-BG"/>
        </w:rPr>
        <w:t>.</w:t>
      </w:r>
      <w:r w:rsidRPr="00961067">
        <w:rPr>
          <w:lang w:val="bg-BG"/>
        </w:rPr>
        <w:t xml:space="preserve"> </w:t>
      </w:r>
      <w:r w:rsidRPr="00961067">
        <w:rPr>
          <w:color w:val="000000"/>
          <w:szCs w:val="24"/>
          <w:lang w:val="bg-BG"/>
        </w:rPr>
        <w:t>Бенефициентът трябва да води точна и редовна документация, отразяваща изпълнението на проекта.</w:t>
      </w:r>
      <w:r w:rsidRPr="00961067">
        <w:rPr>
          <w:szCs w:val="24"/>
          <w:lang w:val="bg-BG"/>
        </w:rPr>
        <w:t xml:space="preserve">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 за точното им местонахождение</w:t>
      </w:r>
      <w:r w:rsidRPr="00961067">
        <w:rPr>
          <w:snapToGrid w:val="0"/>
          <w:szCs w:val="24"/>
          <w:lang w:val="bg-BG" w:eastAsia="en-US"/>
        </w:rPr>
        <w:t>.</w:t>
      </w:r>
    </w:p>
    <w:p w14:paraId="6B1D00E9" w14:textId="77777777" w:rsidR="00BD02D0" w:rsidRPr="00961067" w:rsidRDefault="00BD02D0" w:rsidP="00625161">
      <w:pPr>
        <w:pStyle w:val="ListParagraph"/>
        <w:spacing w:after="0"/>
        <w:ind w:left="0"/>
        <w:rPr>
          <w:lang w:val="bg-BG"/>
        </w:rPr>
      </w:pPr>
    </w:p>
    <w:p w14:paraId="52B8E680" w14:textId="77777777" w:rsidR="00000F09" w:rsidRPr="00961067" w:rsidRDefault="00000F09" w:rsidP="00625161">
      <w:pPr>
        <w:pStyle w:val="ListParagraph"/>
        <w:spacing w:after="0"/>
        <w:ind w:left="0"/>
        <w:rPr>
          <w:color w:val="000000"/>
          <w:szCs w:val="24"/>
          <w:lang w:val="bg-BG"/>
        </w:rPr>
      </w:pPr>
      <w:r w:rsidRPr="00961067">
        <w:rPr>
          <w:b/>
          <w:lang w:val="bg-BG"/>
        </w:rPr>
        <w:t xml:space="preserve">Чл. </w:t>
      </w:r>
      <w:r w:rsidR="00F01EB0">
        <w:rPr>
          <w:b/>
          <w:lang w:val="bg-BG"/>
        </w:rPr>
        <w:t>61</w:t>
      </w:r>
      <w:r w:rsidRPr="00961067">
        <w:rPr>
          <w:b/>
          <w:lang w:val="bg-BG"/>
        </w:rPr>
        <w:t>.</w:t>
      </w:r>
      <w:r w:rsidR="001A4BEC" w:rsidRPr="00961067">
        <w:rPr>
          <w:szCs w:val="24"/>
          <w:lang w:val="bg-BG"/>
        </w:rPr>
        <w:t xml:space="preserve"> </w:t>
      </w:r>
      <w:r w:rsidRPr="00961067">
        <w:rPr>
          <w:color w:val="000000"/>
          <w:szCs w:val="24"/>
          <w:lang w:val="bg-BG"/>
        </w:rPr>
        <w:t>Разходите и плащанията следва да са отразени в счетоводната документация на Бенефициента чрез отделни счетоводни аналитични сметки или в отделна счетоводна система, съгласно изискванията на чл. 57, ал. 1, т. 6 от ЗУСЕФСУ. Създадените във връзка с изпълнението на проекта счетоводни сметки/система следва да съдържат в наименованието си номера на Административния договор за безвъзмездна финансова помощ.</w:t>
      </w:r>
    </w:p>
    <w:p w14:paraId="1A6FA015" w14:textId="77777777" w:rsidR="00BD02D0" w:rsidRPr="00961067" w:rsidRDefault="00BD02D0" w:rsidP="00625161">
      <w:pPr>
        <w:pStyle w:val="ListParagraph"/>
        <w:spacing w:after="0"/>
        <w:ind w:left="0"/>
        <w:rPr>
          <w:lang w:val="bg-BG"/>
        </w:rPr>
      </w:pPr>
    </w:p>
    <w:p w14:paraId="475D0877" w14:textId="77777777" w:rsidR="00000F09" w:rsidRPr="00961067" w:rsidRDefault="00000F09" w:rsidP="00625161">
      <w:pPr>
        <w:pStyle w:val="ListParagraph"/>
        <w:spacing w:after="0"/>
        <w:ind w:left="0"/>
        <w:rPr>
          <w:color w:val="000000"/>
          <w:szCs w:val="24"/>
          <w:lang w:val="bg-BG"/>
        </w:rPr>
      </w:pPr>
      <w:r w:rsidRPr="00961067">
        <w:rPr>
          <w:b/>
          <w:lang w:val="bg-BG"/>
        </w:rPr>
        <w:t xml:space="preserve">Чл. </w:t>
      </w:r>
      <w:r w:rsidR="00F01EB0">
        <w:rPr>
          <w:b/>
          <w:lang w:val="bg-BG"/>
        </w:rPr>
        <w:t>62</w:t>
      </w:r>
      <w:r w:rsidRPr="00961067">
        <w:rPr>
          <w:b/>
          <w:lang w:val="bg-BG"/>
        </w:rPr>
        <w:t>.</w:t>
      </w:r>
      <w:r w:rsidRPr="00961067">
        <w:rPr>
          <w:lang w:val="bg-BG"/>
        </w:rPr>
        <w:t xml:space="preserve"> </w:t>
      </w:r>
      <w:r w:rsidRPr="00D736D7">
        <w:rPr>
          <w:szCs w:val="24"/>
          <w:lang w:val="bg-BG" w:eastAsia="fr-FR"/>
        </w:rPr>
        <w:t xml:space="preserve">Когато Бенефициентът упражнява едновременно дейност в недопустимите сектори по Регламент (ЕС) № </w:t>
      </w:r>
      <w:r w:rsidR="007D2A0B">
        <w:rPr>
          <w:szCs w:val="24"/>
          <w:lang w:val="bg-BG"/>
        </w:rPr>
        <w:t>651</w:t>
      </w:r>
      <w:r w:rsidRPr="00D736D7">
        <w:rPr>
          <w:szCs w:val="24"/>
          <w:lang w:val="bg-BG"/>
        </w:rPr>
        <w:t>/</w:t>
      </w:r>
      <w:r w:rsidR="007D2A0B">
        <w:rPr>
          <w:szCs w:val="24"/>
          <w:lang w:val="bg-BG"/>
        </w:rPr>
        <w:t>2014</w:t>
      </w:r>
      <w:r w:rsidR="007D2A0B" w:rsidRPr="00D736D7">
        <w:rPr>
          <w:szCs w:val="24"/>
          <w:lang w:val="bg-BG"/>
        </w:rPr>
        <w:t xml:space="preserve"> </w:t>
      </w:r>
      <w:r w:rsidRPr="00D736D7">
        <w:rPr>
          <w:szCs w:val="24"/>
          <w:lang w:val="bg-BG" w:eastAsia="fr-FR"/>
        </w:rPr>
        <w:t xml:space="preserve">на Комисията или по Регламент (ЕС) № 2021/1058 на Европейския парламент и на Съвета от 24 юни 2021 година относно Европейския фонд за регионално развитие и относно Кохезионния фонд, посочени в Условията за кандидатстване, и в допустимите сектори по настоящата процедура, безвъзмездната помощ по тази процедура се предоставя само за дейностите в допустимите сектори като Бенефициентът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w:t>
      </w:r>
      <w:r w:rsidRPr="00D736D7">
        <w:rPr>
          <w:szCs w:val="24"/>
          <w:lang w:val="bg-BG" w:eastAsia="fr-FR"/>
        </w:rPr>
        <w:lastRenderedPageBreak/>
        <w:t xml:space="preserve">сектори да не се ползват от безвъзмездната помощ, предоставена по настоящата процедура. Неизпълнение на посоченото ще доведе до възстановяване на помощта по реда на чл. </w:t>
      </w:r>
      <w:r w:rsidR="004E727A">
        <w:rPr>
          <w:szCs w:val="24"/>
          <w:lang w:val="bg-BG" w:eastAsia="fr-FR"/>
        </w:rPr>
        <w:t>8</w:t>
      </w:r>
      <w:r w:rsidR="004E727A" w:rsidRPr="00961067">
        <w:rPr>
          <w:szCs w:val="24"/>
          <w:lang w:val="bg-BG" w:eastAsia="fr-FR"/>
        </w:rPr>
        <w:t xml:space="preserve"> </w:t>
      </w:r>
      <w:r w:rsidRPr="00961067">
        <w:rPr>
          <w:szCs w:val="24"/>
          <w:lang w:val="bg-BG" w:eastAsia="fr-FR"/>
        </w:rPr>
        <w:t>(1), т. 2</w:t>
      </w:r>
      <w:r w:rsidRPr="00D736D7">
        <w:rPr>
          <w:szCs w:val="24"/>
          <w:lang w:val="bg-BG" w:eastAsia="fr-FR"/>
        </w:rPr>
        <w:t xml:space="preserve"> от </w:t>
      </w:r>
      <w:r w:rsidRPr="00961067">
        <w:rPr>
          <w:szCs w:val="24"/>
          <w:lang w:val="bg-BG" w:eastAsia="fr-FR"/>
        </w:rPr>
        <w:t>АДБФП</w:t>
      </w:r>
      <w:r w:rsidRPr="00D736D7">
        <w:rPr>
          <w:szCs w:val="24"/>
          <w:lang w:val="bg-BG" w:eastAsia="fr-FR"/>
        </w:rPr>
        <w:t>.</w:t>
      </w:r>
    </w:p>
    <w:p w14:paraId="571A97F8" w14:textId="77777777" w:rsidR="00BD02D0" w:rsidRPr="00961067" w:rsidRDefault="00BD02D0" w:rsidP="00625161">
      <w:pPr>
        <w:pStyle w:val="ListParagraph"/>
        <w:spacing w:after="0"/>
        <w:ind w:left="0"/>
        <w:rPr>
          <w:lang w:val="bg-BG"/>
        </w:rPr>
      </w:pPr>
    </w:p>
    <w:p w14:paraId="3244DDA9" w14:textId="77777777" w:rsidR="003D6741" w:rsidRPr="00961067" w:rsidRDefault="00B9550B" w:rsidP="00625161">
      <w:pPr>
        <w:pStyle w:val="ListParagraph"/>
        <w:spacing w:after="0"/>
        <w:ind w:left="0"/>
        <w:rPr>
          <w:szCs w:val="24"/>
          <w:lang w:val="bg-BG"/>
        </w:rPr>
      </w:pPr>
      <w:r w:rsidRPr="00961067">
        <w:rPr>
          <w:b/>
          <w:lang w:val="bg-BG"/>
        </w:rPr>
        <w:t xml:space="preserve">Чл. </w:t>
      </w:r>
      <w:r w:rsidR="00F01EB0">
        <w:rPr>
          <w:b/>
          <w:lang w:val="bg-BG"/>
        </w:rPr>
        <w:t>63</w:t>
      </w:r>
      <w:r w:rsidRPr="00961067">
        <w:rPr>
          <w:b/>
          <w:lang w:val="bg-BG"/>
        </w:rPr>
        <w:t>.</w:t>
      </w:r>
      <w:r w:rsidRPr="00961067">
        <w:rPr>
          <w:szCs w:val="24"/>
          <w:lang w:val="bg-BG"/>
        </w:rPr>
        <w:t xml:space="preserve"> Бенефициентът трябва да гарантира, че данните, посочени в отчет</w:t>
      </w:r>
      <w:r w:rsidR="00B57009">
        <w:rPr>
          <w:szCs w:val="24"/>
          <w:lang w:val="bg-BG"/>
        </w:rPr>
        <w:t>а</w:t>
      </w:r>
      <w:r w:rsidRPr="00961067">
        <w:rPr>
          <w:szCs w:val="24"/>
          <w:lang w:val="bg-BG"/>
        </w:rPr>
        <w:t xml:space="preserve">, предвиден в раздел </w:t>
      </w:r>
      <w:r w:rsidRPr="00961067">
        <w:rPr>
          <w:szCs w:val="24"/>
          <w:lang w:val="en-US"/>
        </w:rPr>
        <w:t>II</w:t>
      </w:r>
      <w:r w:rsidRPr="00961067">
        <w:rPr>
          <w:szCs w:val="24"/>
          <w:lang w:val="bg-BG"/>
        </w:rPr>
        <w:t xml:space="preserve"> от настоящите Условия за изпълнение, отговарят на тези в счетоводната му система и документация и са налични до изтичане на сроковете за съхранение на документацията, съгласно чл.</w:t>
      </w:r>
      <w:r w:rsidRPr="00D736D7">
        <w:rPr>
          <w:szCs w:val="24"/>
          <w:lang w:val="bg-BG"/>
        </w:rPr>
        <w:t xml:space="preserve"> </w:t>
      </w:r>
      <w:r w:rsidR="002611E7">
        <w:rPr>
          <w:szCs w:val="24"/>
          <w:lang w:val="bg-BG"/>
        </w:rPr>
        <w:t>66</w:t>
      </w:r>
      <w:r w:rsidR="002611E7" w:rsidRPr="00D736D7">
        <w:rPr>
          <w:szCs w:val="24"/>
          <w:lang w:val="bg-BG"/>
        </w:rPr>
        <w:t xml:space="preserve"> </w:t>
      </w:r>
      <w:r w:rsidRPr="00961067">
        <w:rPr>
          <w:szCs w:val="24"/>
          <w:lang w:val="bg-BG"/>
        </w:rPr>
        <w:t xml:space="preserve">и чл. </w:t>
      </w:r>
      <w:r w:rsidR="002611E7">
        <w:rPr>
          <w:szCs w:val="24"/>
          <w:lang w:val="bg-BG"/>
        </w:rPr>
        <w:t>67</w:t>
      </w:r>
      <w:r w:rsidR="002611E7" w:rsidRPr="00961067">
        <w:rPr>
          <w:szCs w:val="24"/>
          <w:lang w:val="bg-BG"/>
        </w:rPr>
        <w:t xml:space="preserve"> </w:t>
      </w:r>
      <w:r w:rsidRPr="00961067">
        <w:rPr>
          <w:szCs w:val="24"/>
          <w:lang w:val="bg-BG"/>
        </w:rPr>
        <w:t>от настоящите Условия за изпълнение.</w:t>
      </w:r>
    </w:p>
    <w:p w14:paraId="16F86AB3" w14:textId="77777777" w:rsidR="00BD02D0" w:rsidRPr="00961067" w:rsidRDefault="00BD02D0" w:rsidP="00625161">
      <w:pPr>
        <w:pStyle w:val="ListParagraph"/>
        <w:spacing w:after="0"/>
        <w:ind w:left="0"/>
        <w:rPr>
          <w:szCs w:val="24"/>
          <w:lang w:val="bg-BG"/>
        </w:rPr>
      </w:pPr>
    </w:p>
    <w:p w14:paraId="53220162" w14:textId="77777777" w:rsidR="003D6741" w:rsidRPr="00961067" w:rsidRDefault="003D6741" w:rsidP="00625161">
      <w:pPr>
        <w:pStyle w:val="ListParagraph"/>
        <w:numPr>
          <w:ilvl w:val="0"/>
          <w:numId w:val="42"/>
        </w:numPr>
        <w:spacing w:after="0"/>
        <w:ind w:hanging="333"/>
        <w:outlineLvl w:val="0"/>
        <w:rPr>
          <w:b/>
          <w:lang w:val="bg-BG"/>
        </w:rPr>
      </w:pPr>
      <w:bookmarkStart w:id="89" w:name="_Toc178935652"/>
      <w:r w:rsidRPr="00961067">
        <w:rPr>
          <w:b/>
          <w:lang w:val="bg-BG"/>
        </w:rPr>
        <w:t>Технически и финансови проверки</w:t>
      </w:r>
      <w:bookmarkEnd w:id="89"/>
    </w:p>
    <w:p w14:paraId="5A9BFAD2" w14:textId="77777777" w:rsidR="003D6741" w:rsidRPr="00961067" w:rsidRDefault="003D6741" w:rsidP="00625161">
      <w:pPr>
        <w:pStyle w:val="ListParagraph"/>
        <w:spacing w:after="0"/>
        <w:ind w:left="0"/>
        <w:rPr>
          <w:szCs w:val="24"/>
          <w:lang w:val="bg-BG"/>
        </w:rPr>
      </w:pPr>
    </w:p>
    <w:p w14:paraId="2CF22B8C" w14:textId="77777777" w:rsidR="00BE4BAE" w:rsidRPr="00961067" w:rsidRDefault="002D0416" w:rsidP="00625161">
      <w:pPr>
        <w:pStyle w:val="ListParagraph"/>
        <w:spacing w:after="0"/>
        <w:ind w:left="0"/>
        <w:rPr>
          <w:snapToGrid w:val="0"/>
          <w:szCs w:val="24"/>
          <w:lang w:val="bg-BG" w:eastAsia="en-US"/>
        </w:rPr>
      </w:pPr>
      <w:bookmarkStart w:id="90" w:name="_Ref43882704"/>
      <w:r w:rsidRPr="00961067">
        <w:rPr>
          <w:b/>
          <w:lang w:val="bg-BG"/>
        </w:rPr>
        <w:t xml:space="preserve">Чл. </w:t>
      </w:r>
      <w:r w:rsidR="00F01EB0">
        <w:rPr>
          <w:b/>
          <w:lang w:val="bg-BG"/>
        </w:rPr>
        <w:t>64</w:t>
      </w:r>
      <w:r w:rsidRPr="00961067">
        <w:rPr>
          <w:b/>
          <w:lang w:val="bg-BG"/>
        </w:rPr>
        <w:t>.</w:t>
      </w:r>
      <w:r w:rsidRPr="00961067">
        <w:rPr>
          <w:color w:val="000000"/>
          <w:szCs w:val="24"/>
          <w:lang w:val="bg-BG"/>
        </w:rPr>
        <w:t xml:space="preserve"> </w:t>
      </w:r>
      <w:bookmarkEnd w:id="90"/>
      <w:r w:rsidRPr="00961067">
        <w:rPr>
          <w:color w:val="000000"/>
          <w:szCs w:val="24"/>
          <w:lang w:val="bg-BG"/>
        </w:rPr>
        <w:t xml:space="preserve">Бенефициентът е длъжен да допуска Управляващия орган, </w:t>
      </w:r>
      <w:r w:rsidRPr="00961067">
        <w:rPr>
          <w:szCs w:val="24"/>
          <w:lang w:val="bg-BG"/>
        </w:rPr>
        <w:t xml:space="preserve">упълномощените от него лица, </w:t>
      </w:r>
      <w:r w:rsidRPr="00961067">
        <w:rPr>
          <w:color w:val="000000"/>
          <w:szCs w:val="24"/>
          <w:lang w:val="bg-BG"/>
        </w:rPr>
        <w:t>Счетоводния орган, националните одитиращи органи, Европейската комисия, Европейската служба за борба с измамите, Европейската сметна палата</w:t>
      </w:r>
      <w:r w:rsidRPr="00961067">
        <w:rPr>
          <w:snapToGrid w:val="0"/>
          <w:szCs w:val="24"/>
          <w:lang w:val="bg-BG" w:eastAsia="en-US"/>
        </w:rPr>
        <w:t xml:space="preserve">, Агенцията за държавна финансова инспекция и Националната агенция за приходите </w:t>
      </w:r>
      <w:r w:rsidRPr="00961067">
        <w:rPr>
          <w:color w:val="000000"/>
          <w:szCs w:val="24"/>
          <w:lang w:val="bg-BG"/>
        </w:rPr>
        <w:t xml:space="preserve">да проверяват, посредством проучване на документацията му (вкл. и електронни документи) или проверки на място (включително и внезапни), изпълнението на проекта, и да проведат пълен одит, при необходимост, въз основа на </w:t>
      </w:r>
      <w:proofErr w:type="spellStart"/>
      <w:r w:rsidRPr="00961067">
        <w:rPr>
          <w:color w:val="000000"/>
          <w:szCs w:val="24"/>
          <w:lang w:val="bg-BG"/>
        </w:rPr>
        <w:t>разходооправдателните</w:t>
      </w:r>
      <w:proofErr w:type="spellEnd"/>
      <w:r w:rsidRPr="00961067">
        <w:rPr>
          <w:color w:val="000000"/>
          <w:szCs w:val="24"/>
          <w:lang w:val="bg-BG"/>
        </w:rPr>
        <w:t>, платежните и счетоводните документи свързани с финансирането на проекта</w:t>
      </w:r>
      <w:r w:rsidRPr="00961067">
        <w:rPr>
          <w:snapToGrid w:val="0"/>
          <w:szCs w:val="24"/>
          <w:lang w:val="bg-BG" w:eastAsia="en-US"/>
        </w:rPr>
        <w:t xml:space="preserve">. </w:t>
      </w:r>
      <w:r w:rsidRPr="00961067">
        <w:rPr>
          <w:color w:val="000000"/>
          <w:szCs w:val="24"/>
          <w:lang w:val="bg-BG"/>
        </w:rPr>
        <w:t xml:space="preserve">Тези проверки могат да се провеждат </w:t>
      </w:r>
      <w:r w:rsidRPr="00961067">
        <w:rPr>
          <w:szCs w:val="24"/>
          <w:lang w:val="bg-BG"/>
        </w:rPr>
        <w:t xml:space="preserve">до изтичане на сроковете по чл. </w:t>
      </w:r>
      <w:r w:rsidR="002611E7">
        <w:rPr>
          <w:szCs w:val="24"/>
          <w:lang w:val="bg-BG"/>
        </w:rPr>
        <w:t>66</w:t>
      </w:r>
      <w:r w:rsidR="002611E7" w:rsidRPr="00961067">
        <w:rPr>
          <w:szCs w:val="24"/>
          <w:lang w:val="bg-BG"/>
        </w:rPr>
        <w:t xml:space="preserve"> </w:t>
      </w:r>
      <w:r w:rsidRPr="00961067">
        <w:rPr>
          <w:szCs w:val="24"/>
          <w:lang w:val="bg-BG"/>
        </w:rPr>
        <w:t xml:space="preserve">и чл. </w:t>
      </w:r>
      <w:r w:rsidR="002611E7">
        <w:rPr>
          <w:szCs w:val="24"/>
          <w:lang w:val="bg-BG"/>
        </w:rPr>
        <w:t>67</w:t>
      </w:r>
      <w:r w:rsidR="002611E7" w:rsidRPr="00961067">
        <w:rPr>
          <w:szCs w:val="24"/>
          <w:lang w:val="bg-BG"/>
        </w:rPr>
        <w:t xml:space="preserve"> </w:t>
      </w:r>
      <w:r w:rsidRPr="00961067">
        <w:rPr>
          <w:szCs w:val="24"/>
          <w:lang w:val="bg-BG"/>
        </w:rPr>
        <w:t xml:space="preserve">от настоящите Условия за изпълнение. Проверките се извършват </w:t>
      </w:r>
      <w:r w:rsidRPr="00961067">
        <w:rPr>
          <w:color w:val="000000"/>
          <w:szCs w:val="24"/>
          <w:lang w:val="bg-BG"/>
        </w:rPr>
        <w:t xml:space="preserve">в съответствие с процедурите, предвидени в приложимото законодателство за защита на финансовите интереси на Европейския съюз, включително и при спазване на изискванията за конфиденциалност и защита на личните данни. Бенефициентът е длъжен да осигурява </w:t>
      </w:r>
      <w:r w:rsidRPr="00961067">
        <w:rPr>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961067">
        <w:rPr>
          <w:snapToGrid w:val="0"/>
          <w:szCs w:val="24"/>
          <w:lang w:val="bg-BG" w:eastAsia="en-US"/>
        </w:rPr>
        <w:t>.</w:t>
      </w:r>
    </w:p>
    <w:p w14:paraId="617D6ADB" w14:textId="77777777" w:rsidR="00BD02D0" w:rsidRPr="00961067" w:rsidRDefault="00BD02D0" w:rsidP="00625161">
      <w:pPr>
        <w:pStyle w:val="ListParagraph"/>
        <w:spacing w:after="0"/>
        <w:ind w:left="0"/>
        <w:rPr>
          <w:lang w:val="bg-BG"/>
        </w:rPr>
      </w:pPr>
    </w:p>
    <w:p w14:paraId="23793AF6" w14:textId="77777777" w:rsidR="00C53AD5" w:rsidRPr="00961067" w:rsidRDefault="00C53AD5" w:rsidP="00625161">
      <w:pPr>
        <w:pStyle w:val="ListParagraph"/>
        <w:spacing w:after="0"/>
        <w:ind w:left="0"/>
        <w:rPr>
          <w:szCs w:val="24"/>
          <w:lang w:val="bg-BG"/>
        </w:rPr>
      </w:pPr>
      <w:r w:rsidRPr="00961067">
        <w:rPr>
          <w:b/>
          <w:lang w:val="bg-BG"/>
        </w:rPr>
        <w:t xml:space="preserve">Чл. </w:t>
      </w:r>
      <w:r w:rsidR="00F01EB0">
        <w:rPr>
          <w:b/>
          <w:lang w:val="bg-BG"/>
        </w:rPr>
        <w:t>65</w:t>
      </w:r>
      <w:r w:rsidRPr="00961067">
        <w:rPr>
          <w:b/>
          <w:lang w:val="bg-BG"/>
        </w:rPr>
        <w:t>.</w:t>
      </w:r>
      <w:r w:rsidRPr="00961067">
        <w:rPr>
          <w:snapToGrid w:val="0"/>
          <w:szCs w:val="24"/>
          <w:lang w:val="bg-BG" w:eastAsia="en-US"/>
        </w:rPr>
        <w:t xml:space="preserve"> </w:t>
      </w:r>
      <w:r w:rsidRPr="00961067">
        <w:rPr>
          <w:szCs w:val="24"/>
          <w:lang w:val="bg-BG"/>
        </w:rPr>
        <w:t>Бенефициентът</w:t>
      </w:r>
      <w:r w:rsidRPr="00961067">
        <w:rPr>
          <w:snapToGrid w:val="0"/>
          <w:szCs w:val="24"/>
          <w:lang w:val="bg-BG" w:eastAsia="en-US"/>
        </w:rPr>
        <w:t xml:space="preserve"> гарантира, че правата на органите изброени в чл. </w:t>
      </w:r>
      <w:r w:rsidR="002611E7">
        <w:rPr>
          <w:snapToGrid w:val="0"/>
          <w:szCs w:val="24"/>
          <w:lang w:val="bg-BG" w:eastAsia="en-US"/>
        </w:rPr>
        <w:t>64</w:t>
      </w:r>
      <w:r w:rsidR="002611E7" w:rsidRPr="00961067">
        <w:rPr>
          <w:snapToGrid w:val="0"/>
          <w:szCs w:val="24"/>
          <w:lang w:val="bg-BG" w:eastAsia="en-US"/>
        </w:rPr>
        <w:t xml:space="preserve"> </w:t>
      </w:r>
      <w:r w:rsidRPr="00961067">
        <w:rPr>
          <w:snapToGrid w:val="0"/>
          <w:szCs w:val="24"/>
          <w:lang w:val="bg-BG" w:eastAsia="en-US"/>
        </w:rPr>
        <w:t xml:space="preserve">да извършват одити, проверки и проучвания, ще се </w:t>
      </w:r>
      <w:r w:rsidRPr="00961067">
        <w:rPr>
          <w:szCs w:val="24"/>
          <w:lang w:val="bg-BG"/>
        </w:rPr>
        <w:t xml:space="preserve">упражняват равноправно, при еднакви условия и в съответствие с еднакви правила и по отношение на неговите партньори и изпълнители (включително подизпълнители, когато е приложимо). </w:t>
      </w:r>
    </w:p>
    <w:p w14:paraId="7CD7BC51" w14:textId="77777777" w:rsidR="00BD02D0" w:rsidRPr="00961067" w:rsidRDefault="00BD02D0" w:rsidP="00625161">
      <w:pPr>
        <w:pStyle w:val="ListParagraph"/>
        <w:spacing w:after="0"/>
        <w:ind w:left="0"/>
        <w:rPr>
          <w:lang w:val="bg-BG"/>
        </w:rPr>
      </w:pPr>
    </w:p>
    <w:p w14:paraId="7B605E2B" w14:textId="77777777" w:rsidR="00453861" w:rsidRPr="00961067" w:rsidRDefault="00453861" w:rsidP="00625161">
      <w:pPr>
        <w:pStyle w:val="ListParagraph"/>
        <w:spacing w:after="0"/>
        <w:ind w:left="0"/>
        <w:rPr>
          <w:szCs w:val="24"/>
          <w:lang w:val="bg-BG"/>
        </w:rPr>
      </w:pPr>
      <w:r w:rsidRPr="00961067">
        <w:rPr>
          <w:b/>
          <w:lang w:val="bg-BG"/>
        </w:rPr>
        <w:t xml:space="preserve">Чл. </w:t>
      </w:r>
      <w:r w:rsidR="00F01EB0">
        <w:rPr>
          <w:b/>
          <w:lang w:val="bg-BG"/>
        </w:rPr>
        <w:t>66</w:t>
      </w:r>
      <w:r w:rsidRPr="00961067">
        <w:rPr>
          <w:b/>
          <w:lang w:val="bg-BG"/>
        </w:rPr>
        <w:t>.</w:t>
      </w:r>
      <w:r w:rsidRPr="00961067">
        <w:rPr>
          <w:b/>
          <w:szCs w:val="24"/>
          <w:lang w:val="bg-BG"/>
        </w:rPr>
        <w:t xml:space="preserve"> </w:t>
      </w:r>
      <w:r w:rsidR="00851948" w:rsidRPr="00D736D7">
        <w:rPr>
          <w:szCs w:val="24"/>
          <w:lang w:val="bg-BG"/>
        </w:rPr>
        <w:t xml:space="preserve">Предоставянето </w:t>
      </w:r>
      <w:r w:rsidRPr="00D736D7">
        <w:rPr>
          <w:szCs w:val="24"/>
          <w:lang w:val="bg-BG"/>
        </w:rPr>
        <w:t>на безвъзмездна помощ представлява държавна</w:t>
      </w:r>
      <w:r w:rsidRPr="00961067">
        <w:rPr>
          <w:szCs w:val="24"/>
          <w:lang w:val="bg-BG"/>
        </w:rPr>
        <w:t xml:space="preserve"> помощ</w:t>
      </w:r>
      <w:r w:rsidR="00851948">
        <w:rPr>
          <w:szCs w:val="24"/>
          <w:lang w:val="bg-BG"/>
        </w:rPr>
        <w:t>, като</w:t>
      </w:r>
      <w:r w:rsidRPr="00961067">
        <w:rPr>
          <w:szCs w:val="24"/>
          <w:lang w:val="bg-BG"/>
        </w:rPr>
        <w:t xml:space="preserve"> съгласно чл. 12 от Регламент (ЕС) № 651/2014 на Комисията, срокът за съхранение на документите е 10 години от датата на предоставяне на помощта </w:t>
      </w:r>
      <w:proofErr w:type="spellStart"/>
      <w:r w:rsidRPr="00961067">
        <w:rPr>
          <w:szCs w:val="24"/>
          <w:lang w:val="bg-BG"/>
        </w:rPr>
        <w:t>ad</w:t>
      </w:r>
      <w:proofErr w:type="spellEnd"/>
      <w:r w:rsidRPr="00961067">
        <w:rPr>
          <w:szCs w:val="24"/>
          <w:lang w:val="bg-BG"/>
        </w:rPr>
        <w:t xml:space="preserve"> </w:t>
      </w:r>
      <w:proofErr w:type="spellStart"/>
      <w:r w:rsidRPr="00961067">
        <w:rPr>
          <w:szCs w:val="24"/>
          <w:lang w:val="bg-BG"/>
        </w:rPr>
        <w:t>hoc</w:t>
      </w:r>
      <w:proofErr w:type="spellEnd"/>
      <w:r w:rsidRPr="00961067">
        <w:rPr>
          <w:szCs w:val="24"/>
          <w:lang w:val="bg-BG"/>
        </w:rPr>
        <w:t xml:space="preserve"> или от датата на предоставяне на последната помощ по схемата.</w:t>
      </w:r>
    </w:p>
    <w:p w14:paraId="3B098372" w14:textId="77777777" w:rsidR="00D97508" w:rsidRDefault="00D97508" w:rsidP="00625161">
      <w:pPr>
        <w:pStyle w:val="ListParagraph"/>
        <w:spacing w:after="0"/>
        <w:ind w:left="0"/>
        <w:rPr>
          <w:b/>
          <w:lang w:val="bg-BG"/>
        </w:rPr>
      </w:pPr>
    </w:p>
    <w:p w14:paraId="77046E93" w14:textId="77777777" w:rsidR="00453861" w:rsidRPr="00961067" w:rsidRDefault="00453861" w:rsidP="00625161">
      <w:pPr>
        <w:pStyle w:val="ListParagraph"/>
        <w:spacing w:after="0"/>
        <w:ind w:left="0"/>
        <w:rPr>
          <w:snapToGrid w:val="0"/>
          <w:szCs w:val="24"/>
          <w:lang w:val="bg-BG" w:eastAsia="en-US"/>
        </w:rPr>
      </w:pPr>
      <w:r w:rsidRPr="00961067">
        <w:rPr>
          <w:b/>
          <w:lang w:val="bg-BG"/>
        </w:rPr>
        <w:t xml:space="preserve">Чл. </w:t>
      </w:r>
      <w:r w:rsidR="00F01EB0">
        <w:rPr>
          <w:b/>
          <w:lang w:val="bg-BG"/>
        </w:rPr>
        <w:t>67</w:t>
      </w:r>
      <w:r w:rsidRPr="00961067">
        <w:rPr>
          <w:b/>
          <w:lang w:val="bg-BG"/>
        </w:rPr>
        <w:t>.</w:t>
      </w:r>
      <w:r w:rsidRPr="00961067">
        <w:rPr>
          <w:szCs w:val="24"/>
          <w:lang w:val="bg-BG" w:eastAsia="en-US"/>
        </w:rPr>
        <w:t xml:space="preserve"> Управляващият орган информира Бенефициента за началната дата, от която те</w:t>
      </w:r>
      <w:r w:rsidR="002611E7">
        <w:rPr>
          <w:szCs w:val="24"/>
          <w:lang w:val="bg-BG" w:eastAsia="en-US"/>
        </w:rPr>
        <w:t>че</w:t>
      </w:r>
      <w:r w:rsidRPr="00961067">
        <w:rPr>
          <w:szCs w:val="24"/>
          <w:lang w:val="bg-BG" w:eastAsia="en-US"/>
        </w:rPr>
        <w:t xml:space="preserve"> сроковете по чл. </w:t>
      </w:r>
      <w:r w:rsidR="002611E7">
        <w:rPr>
          <w:szCs w:val="24"/>
          <w:lang w:val="bg-BG" w:eastAsia="en-US"/>
        </w:rPr>
        <w:t>66</w:t>
      </w:r>
      <w:r w:rsidRPr="00961067">
        <w:rPr>
          <w:szCs w:val="24"/>
          <w:lang w:val="bg-BG" w:eastAsia="en-US"/>
        </w:rPr>
        <w:t xml:space="preserve">. Срокът по чл. </w:t>
      </w:r>
      <w:r w:rsidR="002611E7">
        <w:rPr>
          <w:szCs w:val="24"/>
          <w:lang w:val="bg-BG" w:eastAsia="en-US"/>
        </w:rPr>
        <w:t>66</w:t>
      </w:r>
      <w:r w:rsidR="002611E7" w:rsidRPr="00961067">
        <w:rPr>
          <w:szCs w:val="24"/>
          <w:lang w:val="bg-BG" w:eastAsia="en-US"/>
        </w:rPr>
        <w:t xml:space="preserve"> </w:t>
      </w:r>
      <w:r w:rsidRPr="00961067">
        <w:rPr>
          <w:szCs w:val="24"/>
          <w:lang w:val="bg-BG" w:eastAsia="en-US"/>
        </w:rPr>
        <w:t>спира да тече</w:t>
      </w:r>
      <w:r w:rsidRPr="00961067">
        <w:rPr>
          <w:szCs w:val="24"/>
          <w:lang w:val="bg-BG"/>
        </w:rPr>
        <w:t xml:space="preserve"> </w:t>
      </w:r>
      <w:r w:rsidRPr="00961067">
        <w:rPr>
          <w:szCs w:val="24"/>
          <w:lang w:val="bg-BG" w:eastAsia="en-US"/>
        </w:rPr>
        <w:t>в случай на съдебно производство или по искане на Европейската комисия.</w:t>
      </w:r>
    </w:p>
    <w:p w14:paraId="0012E628" w14:textId="77777777" w:rsidR="006B1126" w:rsidRPr="00961067" w:rsidRDefault="006B1126" w:rsidP="00625161">
      <w:pPr>
        <w:pStyle w:val="ListParagraph"/>
        <w:spacing w:after="0"/>
        <w:ind w:left="0"/>
        <w:rPr>
          <w:szCs w:val="24"/>
          <w:lang w:val="bg-BG"/>
        </w:rPr>
      </w:pPr>
    </w:p>
    <w:p w14:paraId="70143D9B" w14:textId="77777777" w:rsidR="006B6DED" w:rsidRPr="00961067" w:rsidRDefault="00884EEA" w:rsidP="00D97508">
      <w:pPr>
        <w:pStyle w:val="ListParagraph"/>
        <w:numPr>
          <w:ilvl w:val="0"/>
          <w:numId w:val="42"/>
        </w:numPr>
        <w:spacing w:after="0"/>
        <w:ind w:hanging="153"/>
        <w:outlineLvl w:val="0"/>
        <w:rPr>
          <w:b/>
          <w:lang w:val="bg-BG"/>
        </w:rPr>
      </w:pPr>
      <w:bookmarkStart w:id="91" w:name="_Toc173497349"/>
      <w:bookmarkStart w:id="92" w:name="_Toc173502800"/>
      <w:bookmarkStart w:id="93" w:name="_Toc252453151"/>
      <w:bookmarkStart w:id="94" w:name="_Toc178935653"/>
      <w:r w:rsidRPr="00961067">
        <w:rPr>
          <w:b/>
          <w:lang w:val="bg-BG"/>
        </w:rPr>
        <w:t>Възстановяване</w:t>
      </w:r>
      <w:bookmarkEnd w:id="91"/>
      <w:bookmarkEnd w:id="92"/>
      <w:bookmarkEnd w:id="93"/>
      <w:bookmarkEnd w:id="94"/>
    </w:p>
    <w:p w14:paraId="538C628A" w14:textId="77777777" w:rsidR="00BD02D0" w:rsidRPr="00961067" w:rsidRDefault="00BD02D0" w:rsidP="00625161">
      <w:pPr>
        <w:pStyle w:val="ListParagraph"/>
        <w:spacing w:after="0"/>
        <w:ind w:left="0"/>
        <w:rPr>
          <w:lang w:val="bg-BG"/>
        </w:rPr>
      </w:pPr>
    </w:p>
    <w:p w14:paraId="4BAD19BB" w14:textId="77777777" w:rsidR="00B03F78" w:rsidRPr="00961067" w:rsidRDefault="00B03F78" w:rsidP="00625161">
      <w:pPr>
        <w:pStyle w:val="ListParagraph"/>
        <w:spacing w:after="0"/>
        <w:ind w:left="0"/>
        <w:rPr>
          <w:lang w:val="bg-BG"/>
        </w:rPr>
      </w:pPr>
      <w:r w:rsidRPr="00961067">
        <w:rPr>
          <w:b/>
          <w:lang w:val="bg-BG"/>
        </w:rPr>
        <w:t xml:space="preserve">Чл. </w:t>
      </w:r>
      <w:r w:rsidR="00F01EB0">
        <w:rPr>
          <w:b/>
          <w:lang w:val="bg-BG"/>
        </w:rPr>
        <w:t>68</w:t>
      </w:r>
      <w:r w:rsidRPr="00961067">
        <w:rPr>
          <w:b/>
          <w:lang w:val="bg-BG"/>
        </w:rPr>
        <w:t>.</w:t>
      </w:r>
      <w:r w:rsidRPr="00D736D7">
        <w:rPr>
          <w:lang w:val="bg-BG"/>
        </w:rPr>
        <w:t xml:space="preserve"> </w:t>
      </w:r>
      <w:r w:rsidRPr="00961067">
        <w:rPr>
          <w:color w:val="000000"/>
          <w:szCs w:val="24"/>
          <w:lang w:val="bg-BG"/>
        </w:rPr>
        <w:t xml:space="preserve">Бенефициентът се задължава да възстанови на Управляващият орган всички недължимо платени и надплатени суми, неправомерно получените и неправомерно усвоените средства в 14-дневен срок </w:t>
      </w:r>
      <w:r w:rsidRPr="00961067">
        <w:rPr>
          <w:szCs w:val="24"/>
          <w:lang w:val="bg-BG"/>
        </w:rPr>
        <w:t xml:space="preserve">при условията и по реда на ЗУСЕФСУ и подзаконовата нормативна уредба за определяне на правилата за извършване на </w:t>
      </w:r>
      <w:r w:rsidRPr="00961067">
        <w:rPr>
          <w:szCs w:val="24"/>
          <w:lang w:val="bg-BG"/>
        </w:rPr>
        <w:lastRenderedPageBreak/>
        <w:t xml:space="preserve">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w:t>
      </w:r>
    </w:p>
    <w:p w14:paraId="4AC0ED5B" w14:textId="77777777" w:rsidR="00BD02D0" w:rsidRPr="00961067" w:rsidRDefault="00BD02D0" w:rsidP="00625161">
      <w:pPr>
        <w:pStyle w:val="ListParagraph"/>
        <w:spacing w:after="0"/>
        <w:ind w:left="0"/>
        <w:rPr>
          <w:lang w:val="bg-BG"/>
        </w:rPr>
      </w:pPr>
    </w:p>
    <w:p w14:paraId="665E8E67" w14:textId="77777777" w:rsidR="00B03F78" w:rsidRPr="00961067" w:rsidRDefault="00B03F78" w:rsidP="00625161">
      <w:pPr>
        <w:pStyle w:val="ListParagraph"/>
        <w:spacing w:after="0"/>
        <w:ind w:left="0"/>
        <w:rPr>
          <w:szCs w:val="24"/>
          <w:lang w:val="bg-BG"/>
        </w:rPr>
      </w:pPr>
      <w:r w:rsidRPr="00961067">
        <w:rPr>
          <w:b/>
          <w:lang w:val="bg-BG"/>
        </w:rPr>
        <w:t xml:space="preserve">Чл. </w:t>
      </w:r>
      <w:r w:rsidR="00F01EB0">
        <w:rPr>
          <w:b/>
          <w:lang w:val="bg-BG"/>
        </w:rPr>
        <w:t>69</w:t>
      </w:r>
      <w:r w:rsidRPr="00961067">
        <w:rPr>
          <w:b/>
          <w:lang w:val="bg-BG"/>
        </w:rPr>
        <w:t>.</w:t>
      </w:r>
      <w:r w:rsidRPr="00961067">
        <w:rPr>
          <w:szCs w:val="24"/>
          <w:lang w:val="bg-BG"/>
        </w:rPr>
        <w:t xml:space="preserve"> При възстановяване на дължимите средства преди изтичане на срока по чл. 81 не се дължи лихва за забава, като Бенефициентът се задължава да уведоми писмено Управляващия орган за доброволното възстановяване в срок от 5 работни дни след извършването му.</w:t>
      </w:r>
    </w:p>
    <w:p w14:paraId="5489F728" w14:textId="77777777" w:rsidR="00BD02D0" w:rsidRPr="00961067" w:rsidRDefault="00BD02D0" w:rsidP="00625161">
      <w:pPr>
        <w:pStyle w:val="ListParagraph"/>
        <w:spacing w:after="0"/>
        <w:ind w:left="0"/>
        <w:rPr>
          <w:szCs w:val="24"/>
          <w:lang w:val="bg-BG"/>
        </w:rPr>
      </w:pPr>
    </w:p>
    <w:p w14:paraId="4BDBAF65" w14:textId="77777777" w:rsidR="00B03F78" w:rsidRPr="00961067" w:rsidRDefault="00B03F78" w:rsidP="00625161">
      <w:pPr>
        <w:pStyle w:val="ListParagraph"/>
        <w:spacing w:after="0"/>
        <w:ind w:left="0"/>
        <w:rPr>
          <w:szCs w:val="24"/>
          <w:lang w:val="bg-BG"/>
        </w:rPr>
      </w:pPr>
      <w:r w:rsidRPr="00961067">
        <w:rPr>
          <w:b/>
          <w:lang w:val="bg-BG"/>
        </w:rPr>
        <w:t xml:space="preserve">Чл. </w:t>
      </w:r>
      <w:r w:rsidR="00F01EB0">
        <w:rPr>
          <w:b/>
          <w:lang w:val="bg-BG"/>
        </w:rPr>
        <w:t>70</w:t>
      </w:r>
      <w:r w:rsidRPr="00961067">
        <w:rPr>
          <w:b/>
          <w:lang w:val="bg-BG"/>
        </w:rPr>
        <w:t>.</w:t>
      </w:r>
      <w:r w:rsidRPr="00961067">
        <w:rPr>
          <w:szCs w:val="24"/>
          <w:lang w:val="bg-BG"/>
        </w:rPr>
        <w:t xml:space="preserve"> </w:t>
      </w:r>
      <w:bookmarkStart w:id="95" w:name="_Hlk163031714"/>
      <w:r w:rsidRPr="00961067">
        <w:rPr>
          <w:szCs w:val="24"/>
          <w:lang w:val="bg-BG"/>
        </w:rPr>
        <w:t xml:space="preserve">В случай че Бенефициентът не възстанови доброволно дължимите средства, Управляващият орган извършва прихващане от последващо плащане по проекта след изтичане на срока по чл. </w:t>
      </w:r>
      <w:r w:rsidR="002611E7">
        <w:rPr>
          <w:szCs w:val="24"/>
          <w:lang w:val="bg-BG"/>
        </w:rPr>
        <w:t>68</w:t>
      </w:r>
      <w:r w:rsidR="002611E7" w:rsidRPr="00961067">
        <w:rPr>
          <w:szCs w:val="24"/>
          <w:lang w:val="bg-BG"/>
        </w:rPr>
        <w:t xml:space="preserve"> </w:t>
      </w:r>
      <w:r w:rsidRPr="00961067">
        <w:rPr>
          <w:szCs w:val="24"/>
          <w:lang w:val="bg-BG"/>
        </w:rPr>
        <w:t>заедно с лихва за забава, начислена от датата, следваща изтичането на този срок, до датата на възстановяване на средствата.</w:t>
      </w:r>
      <w:bookmarkEnd w:id="95"/>
    </w:p>
    <w:p w14:paraId="45E484D1" w14:textId="77777777" w:rsidR="009F7EE3" w:rsidRPr="00961067" w:rsidRDefault="009F7EE3" w:rsidP="00625161">
      <w:pPr>
        <w:pStyle w:val="ListParagraph"/>
        <w:spacing w:after="0"/>
        <w:ind w:left="0"/>
        <w:rPr>
          <w:szCs w:val="24"/>
          <w:lang w:val="bg-BG"/>
        </w:rPr>
      </w:pPr>
    </w:p>
    <w:p w14:paraId="6AC81892" w14:textId="77777777" w:rsidR="00B03F78" w:rsidRPr="00961067" w:rsidRDefault="00B03F78" w:rsidP="00625161">
      <w:pPr>
        <w:pStyle w:val="ListParagraph"/>
        <w:spacing w:after="0"/>
        <w:ind w:left="0"/>
        <w:rPr>
          <w:color w:val="000000"/>
          <w:szCs w:val="24"/>
          <w:lang w:val="bg-BG"/>
        </w:rPr>
      </w:pPr>
      <w:r w:rsidRPr="00961067">
        <w:rPr>
          <w:b/>
          <w:lang w:val="bg-BG"/>
        </w:rPr>
        <w:t xml:space="preserve">Чл. </w:t>
      </w:r>
      <w:r w:rsidR="00F01EB0">
        <w:rPr>
          <w:b/>
          <w:lang w:val="bg-BG"/>
        </w:rPr>
        <w:t>71</w:t>
      </w:r>
      <w:r w:rsidRPr="00961067">
        <w:rPr>
          <w:b/>
          <w:lang w:val="bg-BG"/>
        </w:rPr>
        <w:t>.</w:t>
      </w:r>
      <w:r w:rsidRPr="00961067">
        <w:rPr>
          <w:color w:val="000000"/>
          <w:szCs w:val="24"/>
          <w:lang w:val="bg-BG"/>
        </w:rPr>
        <w:t xml:space="preserve"> В случай че Бенефициентът не възстанови доброволно дължимите средства в срока по чл. </w:t>
      </w:r>
      <w:r w:rsidR="002611E7">
        <w:rPr>
          <w:color w:val="000000"/>
          <w:szCs w:val="24"/>
          <w:lang w:val="bg-BG"/>
        </w:rPr>
        <w:t>68</w:t>
      </w:r>
      <w:r w:rsidRPr="00961067">
        <w:rPr>
          <w:color w:val="000000"/>
          <w:szCs w:val="24"/>
          <w:lang w:val="bg-BG"/>
        </w:rPr>
        <w:t>, Управляващият орган може да упражни правото си по учредени или издадени от Бенефициента обезпечения. Тази разпоредба не накърнява правото на страните да договорят разсрочено плащане.</w:t>
      </w:r>
    </w:p>
    <w:p w14:paraId="1963804B" w14:textId="77777777" w:rsidR="00BD02D0" w:rsidRPr="00961067" w:rsidRDefault="00BD02D0" w:rsidP="00625161">
      <w:pPr>
        <w:pStyle w:val="ListParagraph"/>
        <w:spacing w:after="0"/>
        <w:ind w:left="0"/>
        <w:rPr>
          <w:color w:val="000000"/>
          <w:szCs w:val="24"/>
          <w:lang w:val="bg-BG"/>
        </w:rPr>
      </w:pPr>
    </w:p>
    <w:p w14:paraId="193D7C6A" w14:textId="77777777" w:rsidR="00EC471E" w:rsidRPr="00961067" w:rsidRDefault="00EC471E" w:rsidP="00625161">
      <w:pPr>
        <w:pStyle w:val="ListParagraph"/>
        <w:spacing w:after="0"/>
        <w:ind w:left="0"/>
        <w:rPr>
          <w:szCs w:val="24"/>
          <w:lang w:val="bg-BG"/>
        </w:rPr>
      </w:pPr>
      <w:r w:rsidRPr="00961067">
        <w:rPr>
          <w:b/>
          <w:lang w:val="bg-BG"/>
        </w:rPr>
        <w:t xml:space="preserve">Чл. </w:t>
      </w:r>
      <w:r w:rsidR="00F01EB0">
        <w:rPr>
          <w:b/>
          <w:lang w:val="bg-BG"/>
        </w:rPr>
        <w:t>72</w:t>
      </w:r>
      <w:r w:rsidRPr="00961067">
        <w:rPr>
          <w:b/>
          <w:lang w:val="bg-BG"/>
        </w:rPr>
        <w:t>.</w:t>
      </w:r>
      <w:bookmarkStart w:id="96" w:name="_Hlk163031733"/>
      <w:r w:rsidRPr="00D736D7">
        <w:rPr>
          <w:lang w:val="bg-BG"/>
        </w:rPr>
        <w:t xml:space="preserve"> </w:t>
      </w:r>
      <w:r w:rsidRPr="00961067">
        <w:rPr>
          <w:lang w:val="bg-BG"/>
        </w:rPr>
        <w:t>При невъзможност да се приложат способите за възстановяване, посочени в настоящия раздел, УО уведомява Националната агенция за приходите в 14-дневен срок от окончателното плащане по проекта в случаите на определена индивидуална финансова корекция. В случаите на недължимо платена или надплатена, както и неправомерно получена или неправомерно усвоена сума по смисъла на чл. 162, ал. 2, т. 8 от Данъчно-осигурителния процесуален кодекс, УО уведомява Националната агенция за приходите в 30-дневен срок от окончателното плащане по проекта и влязъл в сила акт за установяване на публично вземане.</w:t>
      </w:r>
      <w:r w:rsidRPr="00D736D7">
        <w:rPr>
          <w:lang w:val="bg-BG"/>
        </w:rPr>
        <w:t xml:space="preserve"> </w:t>
      </w:r>
      <w:r w:rsidRPr="00961067">
        <w:rPr>
          <w:szCs w:val="24"/>
          <w:lang w:val="bg-BG"/>
        </w:rPr>
        <w:t>Дължимите вземания се погасяват по реда на чл. 169, ал. 1 от Данъчно-осигурителния процесуален кодекс.</w:t>
      </w:r>
      <w:bookmarkEnd w:id="96"/>
    </w:p>
    <w:p w14:paraId="66DAA6B4" w14:textId="77777777" w:rsidR="00BD02D0" w:rsidRPr="00961067" w:rsidRDefault="00BD02D0" w:rsidP="00625161">
      <w:pPr>
        <w:pStyle w:val="ListParagraph"/>
        <w:spacing w:after="0"/>
        <w:ind w:left="0"/>
        <w:rPr>
          <w:szCs w:val="24"/>
          <w:lang w:val="bg-BG"/>
        </w:rPr>
      </w:pPr>
    </w:p>
    <w:p w14:paraId="6D3A2A12" w14:textId="77777777" w:rsidR="00EC471E" w:rsidRPr="00961067" w:rsidRDefault="00EC471E" w:rsidP="00625161">
      <w:pPr>
        <w:pStyle w:val="ListParagraph"/>
        <w:spacing w:after="0"/>
        <w:ind w:left="0"/>
        <w:rPr>
          <w:szCs w:val="24"/>
          <w:lang w:val="bg-BG"/>
        </w:rPr>
      </w:pPr>
      <w:r w:rsidRPr="00961067">
        <w:rPr>
          <w:b/>
          <w:lang w:val="bg-BG"/>
        </w:rPr>
        <w:t xml:space="preserve">Чл. </w:t>
      </w:r>
      <w:r w:rsidR="00F01EB0">
        <w:rPr>
          <w:b/>
          <w:lang w:val="bg-BG"/>
        </w:rPr>
        <w:t>73</w:t>
      </w:r>
      <w:r w:rsidRPr="00961067">
        <w:rPr>
          <w:b/>
          <w:lang w:val="bg-BG"/>
        </w:rPr>
        <w:t>.</w:t>
      </w:r>
      <w:r w:rsidRPr="00961067">
        <w:rPr>
          <w:szCs w:val="24"/>
          <w:lang w:val="bg-BG"/>
        </w:rPr>
        <w:t xml:space="preserve"> Банковите такси, свързани с връщането на дължими суми на Управляващият орган, са изцяло за сметка на Бенефициента.</w:t>
      </w:r>
    </w:p>
    <w:p w14:paraId="6B6CD6D8" w14:textId="77777777" w:rsidR="00507690" w:rsidRPr="00961067" w:rsidRDefault="00507690" w:rsidP="00625161">
      <w:pPr>
        <w:pStyle w:val="ListParagraph"/>
        <w:spacing w:after="0"/>
        <w:ind w:left="0"/>
        <w:rPr>
          <w:szCs w:val="24"/>
          <w:lang w:val="bg-BG"/>
        </w:rPr>
      </w:pPr>
    </w:p>
    <w:p w14:paraId="497B024C" w14:textId="77777777" w:rsidR="0003189E" w:rsidRPr="00961067" w:rsidRDefault="0003189E" w:rsidP="00625161">
      <w:pPr>
        <w:pStyle w:val="ListParagraph"/>
        <w:numPr>
          <w:ilvl w:val="0"/>
          <w:numId w:val="42"/>
        </w:numPr>
        <w:spacing w:after="0"/>
        <w:ind w:hanging="126"/>
        <w:outlineLvl w:val="0"/>
        <w:rPr>
          <w:b/>
          <w:lang w:val="bg-BG"/>
        </w:rPr>
      </w:pPr>
      <w:bookmarkStart w:id="97" w:name="_Toc173497350"/>
      <w:bookmarkStart w:id="98" w:name="_Toc173502801"/>
      <w:bookmarkStart w:id="99" w:name="_Toc252453152"/>
      <w:bookmarkStart w:id="100" w:name="_Toc178935654"/>
      <w:r w:rsidRPr="00961067">
        <w:rPr>
          <w:b/>
          <w:lang w:val="bg-BG"/>
        </w:rPr>
        <w:t>Приложим закон и уреждане на спорове</w:t>
      </w:r>
      <w:bookmarkEnd w:id="97"/>
      <w:bookmarkEnd w:id="98"/>
      <w:bookmarkEnd w:id="99"/>
      <w:bookmarkEnd w:id="100"/>
    </w:p>
    <w:p w14:paraId="0F13F1C2" w14:textId="77777777" w:rsidR="00BD02D0" w:rsidRPr="00961067" w:rsidRDefault="00BD02D0" w:rsidP="00625161">
      <w:pPr>
        <w:pStyle w:val="ListParagraph"/>
        <w:spacing w:after="0"/>
        <w:ind w:left="0"/>
        <w:rPr>
          <w:lang w:val="bg-BG"/>
        </w:rPr>
      </w:pPr>
    </w:p>
    <w:p w14:paraId="0B2E5248" w14:textId="77777777" w:rsidR="00177531" w:rsidRPr="00961067" w:rsidRDefault="00177531" w:rsidP="00625161">
      <w:pPr>
        <w:pStyle w:val="ListParagraph"/>
        <w:spacing w:after="0"/>
        <w:ind w:left="0"/>
        <w:rPr>
          <w:szCs w:val="24"/>
          <w:lang w:val="bg-BG"/>
        </w:rPr>
      </w:pPr>
      <w:r w:rsidRPr="00961067">
        <w:rPr>
          <w:b/>
          <w:lang w:val="bg-BG"/>
        </w:rPr>
        <w:t>Чл.</w:t>
      </w:r>
      <w:r w:rsidR="004E7435">
        <w:rPr>
          <w:b/>
          <w:lang w:val="bg-BG"/>
        </w:rPr>
        <w:t xml:space="preserve"> </w:t>
      </w:r>
      <w:r w:rsidR="00F01EB0">
        <w:rPr>
          <w:b/>
          <w:lang w:val="bg-BG"/>
        </w:rPr>
        <w:t>74</w:t>
      </w:r>
      <w:r w:rsidRPr="00961067">
        <w:rPr>
          <w:b/>
          <w:lang w:val="bg-BG"/>
        </w:rPr>
        <w:t>.</w:t>
      </w:r>
      <w:r w:rsidRPr="00961067">
        <w:rPr>
          <w:szCs w:val="24"/>
          <w:lang w:val="bg-BG"/>
        </w:rPr>
        <w:t xml:space="preserve"> По отношение на Административния договор се прилага законодателството на Република България.</w:t>
      </w:r>
    </w:p>
    <w:p w14:paraId="0B174D7B" w14:textId="77777777" w:rsidR="00BD02D0" w:rsidRPr="00961067" w:rsidRDefault="00BD02D0" w:rsidP="00625161">
      <w:pPr>
        <w:pStyle w:val="ListParagraph"/>
        <w:spacing w:after="0"/>
        <w:ind w:left="0"/>
        <w:rPr>
          <w:lang w:val="bg-BG"/>
        </w:rPr>
      </w:pPr>
    </w:p>
    <w:p w14:paraId="18041970" w14:textId="77777777" w:rsidR="00177531" w:rsidRPr="00961067" w:rsidRDefault="00177531" w:rsidP="00625161">
      <w:pPr>
        <w:pStyle w:val="ListParagraph"/>
        <w:spacing w:after="0"/>
        <w:ind w:left="0"/>
        <w:rPr>
          <w:szCs w:val="24"/>
          <w:lang w:val="bg-BG"/>
        </w:rPr>
      </w:pPr>
      <w:r w:rsidRPr="00961067">
        <w:rPr>
          <w:b/>
          <w:lang w:val="bg-BG"/>
        </w:rPr>
        <w:t xml:space="preserve">Чл. </w:t>
      </w:r>
      <w:r w:rsidR="00F01EB0">
        <w:rPr>
          <w:b/>
          <w:lang w:val="bg-BG"/>
        </w:rPr>
        <w:t>75</w:t>
      </w:r>
      <w:r w:rsidRPr="00961067">
        <w:rPr>
          <w:b/>
          <w:lang w:val="bg-BG"/>
        </w:rPr>
        <w:t>.</w:t>
      </w:r>
      <w:r w:rsidRPr="00961067">
        <w:rPr>
          <w:szCs w:val="24"/>
          <w:lang w:val="bg-BG"/>
        </w:rPr>
        <w:t xml:space="preserve"> Страните са длъжни да положат всички усилия, за да постигнат уреждане на възникнали между тях спорове по взаимно съгласие.</w:t>
      </w:r>
    </w:p>
    <w:p w14:paraId="7050A88A" w14:textId="77777777" w:rsidR="00820A0B" w:rsidRPr="00961067" w:rsidRDefault="00820A0B" w:rsidP="00625161">
      <w:pPr>
        <w:pStyle w:val="ListParagraph"/>
        <w:spacing w:after="0"/>
        <w:ind w:left="0"/>
        <w:rPr>
          <w:szCs w:val="24"/>
          <w:lang w:val="bg-BG"/>
        </w:rPr>
      </w:pPr>
    </w:p>
    <w:p w14:paraId="615EA194" w14:textId="77777777" w:rsidR="00F01D95" w:rsidRPr="00961067" w:rsidRDefault="006B6D18" w:rsidP="00625161">
      <w:pPr>
        <w:pStyle w:val="ListParagraph"/>
        <w:spacing w:after="0"/>
        <w:ind w:left="0"/>
        <w:rPr>
          <w:b/>
          <w:bCs/>
          <w:szCs w:val="24"/>
          <w:lang w:val="bg-BG"/>
        </w:rPr>
      </w:pPr>
      <w:r w:rsidRPr="00961067">
        <w:rPr>
          <w:b/>
          <w:lang w:val="bg-BG"/>
        </w:rPr>
        <w:t xml:space="preserve">Чл. </w:t>
      </w:r>
      <w:r w:rsidR="00F01EB0">
        <w:rPr>
          <w:b/>
          <w:lang w:val="bg-BG"/>
        </w:rPr>
        <w:t>76</w:t>
      </w:r>
      <w:r w:rsidRPr="00961067">
        <w:rPr>
          <w:b/>
          <w:lang w:val="bg-BG"/>
        </w:rPr>
        <w:t>.</w:t>
      </w:r>
      <w:r w:rsidRPr="00961067">
        <w:rPr>
          <w:lang w:val="bg-BG"/>
        </w:rPr>
        <w:t xml:space="preserve"> </w:t>
      </w:r>
      <w:r w:rsidRPr="00961067">
        <w:rPr>
          <w:b/>
          <w:bCs/>
          <w:szCs w:val="24"/>
          <w:lang w:val="bg-BG"/>
        </w:rPr>
        <w:t xml:space="preserve">Настоящите </w:t>
      </w:r>
      <w:r w:rsidR="008336E3" w:rsidRPr="00961067">
        <w:rPr>
          <w:b/>
          <w:bCs/>
          <w:szCs w:val="24"/>
          <w:lang w:val="bg-BG"/>
        </w:rPr>
        <w:t>Условия за изпълнение към административни договори за предоставяне на безвъзмездна финансова помощ по програма „</w:t>
      </w:r>
      <w:r w:rsidR="009C62EA" w:rsidRPr="009C62EA">
        <w:rPr>
          <w:b/>
          <w:bCs/>
          <w:szCs w:val="24"/>
          <w:lang w:val="bg-BG"/>
        </w:rPr>
        <w:t>Научни изследвания, иновации и дигитализация за интелигентна трансформация</w:t>
      </w:r>
      <w:r w:rsidR="008336E3" w:rsidRPr="00961067">
        <w:rPr>
          <w:b/>
          <w:bCs/>
          <w:szCs w:val="24"/>
          <w:lang w:val="bg-BG"/>
        </w:rPr>
        <w:t xml:space="preserve">” 2021-2027 имат силата на Общи условия към АДБФП, </w:t>
      </w:r>
      <w:r w:rsidR="008336E3" w:rsidRPr="00961067">
        <w:rPr>
          <w:b/>
          <w:lang w:val="bg-BG"/>
        </w:rPr>
        <w:t>тъй като с тях се уреждат договорните отношения между УО на П</w:t>
      </w:r>
      <w:r w:rsidR="001D13E9">
        <w:rPr>
          <w:b/>
          <w:lang w:val="bg-BG"/>
        </w:rPr>
        <w:t>НИИДИТ</w:t>
      </w:r>
      <w:r w:rsidR="008336E3" w:rsidRPr="00961067">
        <w:rPr>
          <w:b/>
          <w:lang w:val="bg-BG"/>
        </w:rPr>
        <w:t xml:space="preserve"> 2021-2027 и бенефициентите и са неразделна част от АДБФП.</w:t>
      </w:r>
    </w:p>
    <w:p w14:paraId="066996E4" w14:textId="77777777" w:rsidR="00820A0B" w:rsidRPr="00961067" w:rsidRDefault="00360680" w:rsidP="00625161">
      <w:pPr>
        <w:spacing w:after="0"/>
        <w:rPr>
          <w:b/>
          <w:bCs/>
          <w:szCs w:val="24"/>
          <w:lang w:val="bg-BG"/>
        </w:rPr>
      </w:pPr>
      <w:r w:rsidRPr="00961067">
        <w:rPr>
          <w:b/>
          <w:bCs/>
          <w:szCs w:val="24"/>
          <w:lang w:val="bg-BG"/>
        </w:rPr>
        <w:t>Условия, различни от тези, предвидени в настоящите Условия за изпълнение, могат да бъдат уговорени в АДБФП.</w:t>
      </w:r>
    </w:p>
    <w:p w14:paraId="1BCE606D" w14:textId="77777777" w:rsidR="00B65C5A" w:rsidRPr="00961067" w:rsidRDefault="00B65C5A" w:rsidP="00625161">
      <w:pPr>
        <w:spacing w:after="0"/>
        <w:rPr>
          <w:b/>
          <w:bCs/>
          <w:szCs w:val="24"/>
          <w:lang w:val="bg-BG"/>
        </w:rPr>
      </w:pPr>
    </w:p>
    <w:p w14:paraId="575606E5" w14:textId="77777777" w:rsidR="00B65C5A" w:rsidRPr="00131339" w:rsidRDefault="00B65C5A" w:rsidP="00131339">
      <w:pPr>
        <w:spacing w:before="120" w:after="0"/>
        <w:rPr>
          <w:szCs w:val="24"/>
          <w:lang w:val="bg-BG"/>
        </w:rPr>
      </w:pPr>
      <w:r w:rsidRPr="00131339">
        <w:rPr>
          <w:b/>
          <w:i/>
          <w:szCs w:val="24"/>
          <w:lang w:val="bg-BG"/>
        </w:rPr>
        <w:lastRenderedPageBreak/>
        <w:t>Приложения</w:t>
      </w:r>
      <w:r w:rsidR="009F7EE3" w:rsidRPr="00131339">
        <w:rPr>
          <w:rStyle w:val="FootnoteReference"/>
          <w:b/>
          <w:i/>
          <w:szCs w:val="24"/>
          <w:lang w:val="bg-BG"/>
        </w:rPr>
        <w:footnoteReference w:id="3"/>
      </w:r>
      <w:r w:rsidRPr="00131339">
        <w:rPr>
          <w:szCs w:val="24"/>
          <w:lang w:val="bg-BG"/>
        </w:rPr>
        <w:t>:</w:t>
      </w:r>
    </w:p>
    <w:p w14:paraId="1A535C1B" w14:textId="77777777" w:rsidR="00470329" w:rsidRPr="00131339" w:rsidRDefault="00470329" w:rsidP="00131339">
      <w:pPr>
        <w:spacing w:before="120" w:after="0"/>
        <w:rPr>
          <w:szCs w:val="24"/>
          <w:lang w:val="bg-BG"/>
        </w:rPr>
      </w:pPr>
      <w:r w:rsidRPr="00131339">
        <w:rPr>
          <w:szCs w:val="24"/>
          <w:lang w:val="bg-BG"/>
        </w:rPr>
        <w:t>Административен договор за предоставяне на безвъзмездна финансова помощ по програма „</w:t>
      </w:r>
      <w:r w:rsidR="009C62EA" w:rsidRPr="009C62EA">
        <w:rPr>
          <w:szCs w:val="24"/>
          <w:lang w:val="bg-BG"/>
        </w:rPr>
        <w:t>Научни изследвания, иновации и дигитализация за интелигентна трансформация</w:t>
      </w:r>
      <w:r w:rsidRPr="00131339">
        <w:rPr>
          <w:szCs w:val="24"/>
          <w:lang w:val="bg-BG"/>
        </w:rPr>
        <w:t xml:space="preserve">” 2021-2027 </w:t>
      </w:r>
      <w:r w:rsidRPr="00012902">
        <w:rPr>
          <w:i/>
          <w:szCs w:val="24"/>
          <w:lang w:val="bg-BG"/>
        </w:rPr>
        <w:t>(</w:t>
      </w:r>
      <w:r w:rsidRPr="00012902">
        <w:rPr>
          <w:b/>
          <w:i/>
          <w:szCs w:val="24"/>
          <w:lang w:val="bg-BG"/>
        </w:rPr>
        <w:t>Приложение 1</w:t>
      </w:r>
      <w:r w:rsidR="00916238">
        <w:rPr>
          <w:b/>
          <w:i/>
          <w:szCs w:val="24"/>
          <w:lang w:val="bg-BG"/>
        </w:rPr>
        <w:t>5</w:t>
      </w:r>
      <w:r w:rsidRPr="00012902">
        <w:rPr>
          <w:i/>
          <w:szCs w:val="24"/>
          <w:lang w:val="bg-BG"/>
        </w:rPr>
        <w:t>)</w:t>
      </w:r>
      <w:r w:rsidRPr="00131339">
        <w:rPr>
          <w:szCs w:val="24"/>
          <w:lang w:val="bg-BG"/>
        </w:rPr>
        <w:t>;</w:t>
      </w:r>
    </w:p>
    <w:p w14:paraId="0B013447" w14:textId="77777777" w:rsidR="00B65C5A" w:rsidRPr="00131339" w:rsidRDefault="00B65C5A" w:rsidP="00131339">
      <w:pPr>
        <w:spacing w:before="120" w:after="0"/>
        <w:rPr>
          <w:szCs w:val="24"/>
          <w:lang w:val="bg-BG"/>
        </w:rPr>
      </w:pPr>
      <w:r w:rsidRPr="00131339">
        <w:rPr>
          <w:szCs w:val="24"/>
          <w:lang w:val="bg-BG"/>
        </w:rPr>
        <w:t xml:space="preserve">Заявление за профил за достъп на ръководител на бенефициента до ИСУН </w:t>
      </w:r>
      <w:r w:rsidRPr="00012902">
        <w:rPr>
          <w:b/>
          <w:i/>
          <w:szCs w:val="24"/>
          <w:lang w:val="bg-BG"/>
        </w:rPr>
        <w:t xml:space="preserve">(Приложение </w:t>
      </w:r>
      <w:r w:rsidR="00916238">
        <w:rPr>
          <w:b/>
          <w:i/>
          <w:szCs w:val="24"/>
          <w:lang w:val="bg-BG"/>
        </w:rPr>
        <w:t>16</w:t>
      </w:r>
      <w:r w:rsidRPr="00012902">
        <w:rPr>
          <w:b/>
          <w:i/>
          <w:szCs w:val="24"/>
          <w:lang w:val="bg-BG"/>
        </w:rPr>
        <w:t>)</w:t>
      </w:r>
      <w:r w:rsidRPr="00131339">
        <w:rPr>
          <w:szCs w:val="24"/>
          <w:lang w:val="bg-BG"/>
        </w:rPr>
        <w:t>;</w:t>
      </w:r>
    </w:p>
    <w:p w14:paraId="483F51AC" w14:textId="77777777" w:rsidR="00B65C5A" w:rsidRPr="00131339" w:rsidRDefault="00B65C5A" w:rsidP="00131339">
      <w:pPr>
        <w:spacing w:before="120" w:after="0"/>
        <w:rPr>
          <w:szCs w:val="24"/>
          <w:lang w:val="bg-BG"/>
        </w:rPr>
      </w:pPr>
      <w:r w:rsidRPr="00131339">
        <w:rPr>
          <w:szCs w:val="24"/>
          <w:lang w:val="bg-BG"/>
        </w:rPr>
        <w:t xml:space="preserve">Заявление за профил за достъп на упълномощени от бенефициента лица до ИСУН </w:t>
      </w:r>
      <w:r w:rsidRPr="00012902">
        <w:rPr>
          <w:i/>
          <w:szCs w:val="24"/>
          <w:lang w:val="bg-BG"/>
        </w:rPr>
        <w:t>(</w:t>
      </w:r>
      <w:r w:rsidRPr="00012902">
        <w:rPr>
          <w:b/>
          <w:i/>
          <w:szCs w:val="24"/>
          <w:lang w:val="bg-BG"/>
        </w:rPr>
        <w:t xml:space="preserve">Приложение </w:t>
      </w:r>
      <w:r w:rsidR="00916238">
        <w:rPr>
          <w:b/>
          <w:i/>
          <w:szCs w:val="24"/>
          <w:lang w:val="bg-BG"/>
        </w:rPr>
        <w:t>17</w:t>
      </w:r>
      <w:r w:rsidRPr="00012902">
        <w:rPr>
          <w:i/>
          <w:szCs w:val="24"/>
          <w:lang w:val="bg-BG"/>
        </w:rPr>
        <w:t>)</w:t>
      </w:r>
      <w:r w:rsidRPr="00131339">
        <w:rPr>
          <w:szCs w:val="24"/>
          <w:lang w:val="bg-BG"/>
        </w:rPr>
        <w:t>;</w:t>
      </w:r>
    </w:p>
    <w:p w14:paraId="402D1112" w14:textId="77777777" w:rsidR="00B65C5A" w:rsidRPr="00131339" w:rsidRDefault="00B65C5A" w:rsidP="00131339">
      <w:pPr>
        <w:spacing w:before="120" w:after="0"/>
        <w:rPr>
          <w:szCs w:val="24"/>
          <w:lang w:val="bg-BG"/>
        </w:rPr>
      </w:pPr>
      <w:r w:rsidRPr="00131339">
        <w:rPr>
          <w:szCs w:val="24"/>
          <w:lang w:val="bg-BG"/>
        </w:rPr>
        <w:t xml:space="preserve">Финансова идентификационна форма </w:t>
      </w:r>
      <w:r w:rsidRPr="00012902">
        <w:rPr>
          <w:i/>
          <w:szCs w:val="24"/>
          <w:lang w:val="bg-BG"/>
        </w:rPr>
        <w:t>(</w:t>
      </w:r>
      <w:r w:rsidRPr="00012902">
        <w:rPr>
          <w:b/>
          <w:i/>
          <w:szCs w:val="24"/>
          <w:lang w:val="bg-BG"/>
        </w:rPr>
        <w:t xml:space="preserve">Приложение </w:t>
      </w:r>
      <w:r w:rsidR="00D70983">
        <w:rPr>
          <w:b/>
          <w:i/>
          <w:szCs w:val="24"/>
          <w:lang w:val="en-US"/>
        </w:rPr>
        <w:t>18</w:t>
      </w:r>
      <w:r w:rsidRPr="00012902">
        <w:rPr>
          <w:i/>
          <w:szCs w:val="24"/>
          <w:lang w:val="bg-BG"/>
        </w:rPr>
        <w:t>)</w:t>
      </w:r>
      <w:r w:rsidRPr="00131339">
        <w:rPr>
          <w:szCs w:val="24"/>
          <w:lang w:val="bg-BG"/>
        </w:rPr>
        <w:t>;</w:t>
      </w:r>
    </w:p>
    <w:p w14:paraId="1BF4B45C" w14:textId="1FF29253" w:rsidR="00B65C5A" w:rsidRPr="00131339" w:rsidRDefault="00B65C5A" w:rsidP="00131339">
      <w:pPr>
        <w:spacing w:before="120" w:after="0"/>
        <w:rPr>
          <w:szCs w:val="24"/>
          <w:lang w:val="bg-BG"/>
        </w:rPr>
      </w:pPr>
      <w:r w:rsidRPr="00131339">
        <w:rPr>
          <w:szCs w:val="24"/>
          <w:lang w:val="bg-BG"/>
        </w:rPr>
        <w:t>Декларация за спазване на принципите на забрана за двойно финансиране и извличане на печалба съгласно чл. 19</w:t>
      </w:r>
      <w:r w:rsidR="003F47D3">
        <w:rPr>
          <w:szCs w:val="24"/>
          <w:lang w:val="bg-BG"/>
        </w:rPr>
        <w:t>4</w:t>
      </w:r>
      <w:r w:rsidRPr="00131339">
        <w:rPr>
          <w:szCs w:val="24"/>
          <w:lang w:val="bg-BG"/>
        </w:rPr>
        <w:t>, ал. 1 и чл. 19</w:t>
      </w:r>
      <w:r w:rsidR="003F47D3">
        <w:rPr>
          <w:szCs w:val="24"/>
          <w:lang w:val="bg-BG"/>
        </w:rPr>
        <w:t>5</w:t>
      </w:r>
      <w:r w:rsidRPr="00131339">
        <w:rPr>
          <w:szCs w:val="24"/>
          <w:lang w:val="bg-BG"/>
        </w:rPr>
        <w:t xml:space="preserve">, ал. 1 от Финансовия регламент </w:t>
      </w:r>
      <w:r w:rsidR="003F47D3">
        <w:rPr>
          <w:szCs w:val="24"/>
          <w:lang w:val="bg-BG"/>
        </w:rPr>
        <w:t>2024</w:t>
      </w:r>
      <w:r w:rsidRPr="00131339">
        <w:rPr>
          <w:szCs w:val="24"/>
          <w:lang w:val="bg-BG"/>
        </w:rPr>
        <w:t>/</w:t>
      </w:r>
      <w:r w:rsidR="003F47D3">
        <w:rPr>
          <w:szCs w:val="24"/>
          <w:lang w:val="bg-BG"/>
        </w:rPr>
        <w:t>2509</w:t>
      </w:r>
      <w:r w:rsidR="003F47D3" w:rsidRPr="00131339">
        <w:rPr>
          <w:szCs w:val="24"/>
          <w:lang w:val="bg-BG"/>
        </w:rPr>
        <w:t xml:space="preserve"> </w:t>
      </w:r>
      <w:r w:rsidRPr="00012902">
        <w:rPr>
          <w:i/>
          <w:szCs w:val="24"/>
          <w:lang w:val="bg-BG"/>
        </w:rPr>
        <w:t>(</w:t>
      </w:r>
      <w:r w:rsidRPr="00012902">
        <w:rPr>
          <w:b/>
          <w:i/>
          <w:szCs w:val="24"/>
          <w:lang w:val="bg-BG"/>
        </w:rPr>
        <w:t xml:space="preserve">Приложение </w:t>
      </w:r>
      <w:r w:rsidR="00D70983">
        <w:rPr>
          <w:b/>
          <w:i/>
          <w:szCs w:val="24"/>
          <w:lang w:val="en-US"/>
        </w:rPr>
        <w:t>19</w:t>
      </w:r>
      <w:r w:rsidR="00012902">
        <w:rPr>
          <w:szCs w:val="24"/>
          <w:lang w:val="bg-BG"/>
        </w:rPr>
        <w:t>);</w:t>
      </w:r>
    </w:p>
    <w:p w14:paraId="15B7F894" w14:textId="77777777" w:rsidR="00B65C5A" w:rsidRPr="00131339" w:rsidRDefault="00B65C5A" w:rsidP="00131339">
      <w:pPr>
        <w:spacing w:before="120" w:after="0"/>
        <w:rPr>
          <w:szCs w:val="24"/>
          <w:lang w:val="bg-BG"/>
        </w:rPr>
      </w:pPr>
      <w:r w:rsidRPr="00131339">
        <w:rPr>
          <w:szCs w:val="24"/>
          <w:lang w:val="bg-BG"/>
        </w:rPr>
        <w:t>Указание на министъра на финансите за т</w:t>
      </w:r>
      <w:r w:rsidR="00131339">
        <w:rPr>
          <w:szCs w:val="24"/>
          <w:lang w:val="bg-BG"/>
        </w:rPr>
        <w:t xml:space="preserve">ретиране на ДДС </w:t>
      </w:r>
      <w:r w:rsidR="00131339" w:rsidRPr="00A4228F">
        <w:rPr>
          <w:i/>
          <w:szCs w:val="24"/>
          <w:lang w:val="bg-BG"/>
        </w:rPr>
        <w:t>(</w:t>
      </w:r>
      <w:r w:rsidR="00131339" w:rsidRPr="00A4228F">
        <w:rPr>
          <w:b/>
          <w:i/>
          <w:szCs w:val="24"/>
          <w:lang w:val="bg-BG"/>
        </w:rPr>
        <w:t xml:space="preserve">Приложение </w:t>
      </w:r>
      <w:r w:rsidR="00131339" w:rsidRPr="00372DA9">
        <w:rPr>
          <w:b/>
          <w:i/>
          <w:szCs w:val="24"/>
          <w:lang w:val="bg-BG"/>
        </w:rPr>
        <w:t>2</w:t>
      </w:r>
      <w:r w:rsidR="00D70983" w:rsidRPr="00372DA9">
        <w:rPr>
          <w:b/>
          <w:i/>
          <w:szCs w:val="24"/>
          <w:lang w:val="en-US"/>
        </w:rPr>
        <w:t>0</w:t>
      </w:r>
      <w:r w:rsidR="00131339" w:rsidRPr="00A4228F">
        <w:rPr>
          <w:i/>
          <w:szCs w:val="24"/>
          <w:lang w:val="bg-BG"/>
        </w:rPr>
        <w:t>)</w:t>
      </w:r>
      <w:r w:rsidRPr="00A4228F">
        <w:rPr>
          <w:i/>
          <w:szCs w:val="24"/>
          <w:lang w:val="bg-BG"/>
        </w:rPr>
        <w:t>.</w:t>
      </w:r>
    </w:p>
    <w:p w14:paraId="4DC8005C" w14:textId="77777777" w:rsidR="00B65C5A" w:rsidRPr="00131339" w:rsidRDefault="00B65C5A" w:rsidP="00131339">
      <w:pPr>
        <w:spacing w:before="120" w:after="0"/>
        <w:rPr>
          <w:szCs w:val="24"/>
          <w:lang w:val="bg-BG"/>
        </w:rPr>
      </w:pPr>
    </w:p>
    <w:sectPr w:rsidR="00B65C5A" w:rsidRPr="00131339" w:rsidSect="00DF2197">
      <w:headerReference w:type="default" r:id="rId8"/>
      <w:footerReference w:type="default" r:id="rId9"/>
      <w:headerReference w:type="first" r:id="rId10"/>
      <w:footerReference w:type="first" r:id="rId11"/>
      <w:pgSz w:w="11906" w:h="16838" w:code="9"/>
      <w:pgMar w:top="1560" w:right="1133" w:bottom="1134" w:left="1843" w:header="601" w:footer="851"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F53B5" w16cex:dateUtc="2024-05-15T12: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481ACB" w16cid:durableId="29EF39C7"/>
  <w16cid:commentId w16cid:paraId="1B8592FC" w16cid:durableId="29EF53B5"/>
  <w16cid:commentId w16cid:paraId="53F3B922" w16cid:durableId="29F5D778"/>
  <w16cid:commentId w16cid:paraId="7AB15C75" w16cid:durableId="29F5D779"/>
  <w16cid:commentId w16cid:paraId="66760B1C" w16cid:durableId="29F5D77F"/>
  <w16cid:commentId w16cid:paraId="289FEE91" w16cid:durableId="29F5D780"/>
  <w16cid:commentId w16cid:paraId="56EDA4E2" w16cid:durableId="29F5D781"/>
  <w16cid:commentId w16cid:paraId="75DB57C7" w16cid:durableId="29F5D782"/>
  <w16cid:commentId w16cid:paraId="3B9C5E2B" w16cid:durableId="29F5D783"/>
  <w16cid:commentId w16cid:paraId="64B69C1D" w16cid:durableId="29F5D784"/>
  <w16cid:commentId w16cid:paraId="4C8FE14C" w16cid:durableId="29F5D78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61225" w14:textId="77777777" w:rsidR="006250CD" w:rsidRDefault="006250CD">
      <w:r>
        <w:separator/>
      </w:r>
    </w:p>
  </w:endnote>
  <w:endnote w:type="continuationSeparator" w:id="0">
    <w:p w14:paraId="7D1434D5" w14:textId="77777777" w:rsidR="006250CD" w:rsidRDefault="006250CD">
      <w:r>
        <w:continuationSeparator/>
      </w:r>
    </w:p>
  </w:endnote>
  <w:endnote w:type="continuationNotice" w:id="1">
    <w:p w14:paraId="0D1F20EA" w14:textId="77777777" w:rsidR="006250CD" w:rsidRDefault="006250C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sig w:usb0="00000003" w:usb1="00000000" w:usb2="00000000" w:usb3="00000000" w:csb0="00000001" w:csb1="00000000"/>
  </w:font>
  <w:font w:name="Yu Mincho">
    <w:altName w:val="Yu Gothic UI"/>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F7021" w14:textId="1AAD78FB" w:rsidR="007C0596" w:rsidRPr="00092593" w:rsidRDefault="007C0596"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Pr="00F678EA">
      <w:rPr>
        <w:rStyle w:val="PageNumber"/>
        <w:rFonts w:ascii="Times New Roman" w:hAnsi="Times New Roman"/>
        <w:sz w:val="18"/>
        <w:szCs w:val="18"/>
      </w:rPr>
      <w:fldChar w:fldCharType="separate"/>
    </w:r>
    <w:r w:rsidR="00317919">
      <w:rPr>
        <w:rStyle w:val="PageNumber"/>
        <w:rFonts w:ascii="Times New Roman" w:hAnsi="Times New Roman"/>
        <w:noProof/>
        <w:sz w:val="18"/>
        <w:szCs w:val="18"/>
      </w:rPr>
      <w:t>16</w:t>
    </w:r>
    <w:r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11376" w14:textId="77777777" w:rsidR="007C0596" w:rsidRPr="000734C3" w:rsidRDefault="007C0596"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25BCBE" w14:textId="77777777" w:rsidR="006250CD" w:rsidRDefault="006250CD">
      <w:r>
        <w:separator/>
      </w:r>
    </w:p>
  </w:footnote>
  <w:footnote w:type="continuationSeparator" w:id="0">
    <w:p w14:paraId="2BA553B9" w14:textId="77777777" w:rsidR="006250CD" w:rsidRDefault="006250CD">
      <w:r>
        <w:continuationSeparator/>
      </w:r>
    </w:p>
  </w:footnote>
  <w:footnote w:type="continuationNotice" w:id="1">
    <w:p w14:paraId="3BA55335" w14:textId="77777777" w:rsidR="006250CD" w:rsidRDefault="006250CD">
      <w:pPr>
        <w:spacing w:after="0"/>
      </w:pPr>
    </w:p>
  </w:footnote>
  <w:footnote w:id="2">
    <w:p w14:paraId="5B7C2DBD" w14:textId="77777777" w:rsidR="00B55C1A" w:rsidRPr="004A640D" w:rsidRDefault="00B55C1A" w:rsidP="00B55C1A">
      <w:pPr>
        <w:pStyle w:val="FootnoteText"/>
        <w:ind w:left="0" w:firstLine="0"/>
        <w:rPr>
          <w:lang w:val="en-US"/>
        </w:rPr>
      </w:pPr>
      <w:r>
        <w:rPr>
          <w:rStyle w:val="FootnoteReference"/>
        </w:rPr>
        <w:footnoteRef/>
      </w:r>
      <w:r>
        <w:t xml:space="preserve"> </w:t>
      </w:r>
      <w:r w:rsidRPr="004A640D">
        <w:rPr>
          <w:lang w:val="en-US"/>
        </w:rPr>
        <w:t> </w:t>
      </w:r>
      <w:proofErr w:type="spellStart"/>
      <w:r w:rsidRPr="004A640D">
        <w:rPr>
          <w:lang w:val="en-US"/>
        </w:rPr>
        <w:t>Наръчник</w:t>
      </w:r>
      <w:r w:rsidRPr="004A640D">
        <w:rPr>
          <w:lang w:val="bg-BG"/>
        </w:rPr>
        <w:t>ът</w:t>
      </w:r>
      <w:proofErr w:type="spellEnd"/>
      <w:r w:rsidRPr="004A640D">
        <w:rPr>
          <w:lang w:val="en-US"/>
        </w:rPr>
        <w:t xml:space="preserve"> </w:t>
      </w:r>
      <w:proofErr w:type="spellStart"/>
      <w:r w:rsidRPr="004A640D">
        <w:rPr>
          <w:lang w:val="en-US"/>
        </w:rPr>
        <w:t>за</w:t>
      </w:r>
      <w:proofErr w:type="spellEnd"/>
      <w:r w:rsidRPr="004A640D">
        <w:rPr>
          <w:lang w:val="en-US"/>
        </w:rPr>
        <w:t xml:space="preserve"> </w:t>
      </w:r>
      <w:proofErr w:type="spellStart"/>
      <w:r w:rsidRPr="004A640D">
        <w:rPr>
          <w:lang w:val="en-US"/>
        </w:rPr>
        <w:t>визуализация</w:t>
      </w:r>
      <w:proofErr w:type="spellEnd"/>
      <w:r w:rsidRPr="004A640D">
        <w:rPr>
          <w:lang w:val="en-US"/>
        </w:rPr>
        <w:t xml:space="preserve"> </w:t>
      </w:r>
      <w:proofErr w:type="spellStart"/>
      <w:r w:rsidRPr="004A640D">
        <w:rPr>
          <w:lang w:val="en-US"/>
        </w:rPr>
        <w:t>на</w:t>
      </w:r>
      <w:proofErr w:type="spellEnd"/>
      <w:r w:rsidRPr="004A640D">
        <w:rPr>
          <w:lang w:val="en-US"/>
        </w:rPr>
        <w:t xml:space="preserve"> </w:t>
      </w:r>
      <w:proofErr w:type="spellStart"/>
      <w:r w:rsidRPr="004A640D">
        <w:rPr>
          <w:lang w:val="en-US"/>
        </w:rPr>
        <w:t>подкрепата</w:t>
      </w:r>
      <w:proofErr w:type="spellEnd"/>
      <w:r w:rsidRPr="004A640D">
        <w:rPr>
          <w:lang w:val="en-US"/>
        </w:rPr>
        <w:t xml:space="preserve"> </w:t>
      </w:r>
      <w:proofErr w:type="spellStart"/>
      <w:r w:rsidRPr="004A640D">
        <w:rPr>
          <w:lang w:val="en-US"/>
        </w:rPr>
        <w:t>от</w:t>
      </w:r>
      <w:proofErr w:type="spellEnd"/>
      <w:r w:rsidRPr="004A640D">
        <w:rPr>
          <w:lang w:val="en-US"/>
        </w:rPr>
        <w:t xml:space="preserve"> ЕС 2021-2027 г. </w:t>
      </w:r>
      <w:proofErr w:type="spellStart"/>
      <w:r w:rsidRPr="004A640D">
        <w:rPr>
          <w:lang w:val="en-US"/>
        </w:rPr>
        <w:t>Брандбук</w:t>
      </w:r>
      <w:proofErr w:type="spellEnd"/>
      <w:r w:rsidRPr="004A640D">
        <w:rPr>
          <w:lang w:val="en-US"/>
        </w:rPr>
        <w:t xml:space="preserve"> </w:t>
      </w:r>
      <w:proofErr w:type="spellStart"/>
      <w:r w:rsidRPr="004A640D">
        <w:rPr>
          <w:lang w:val="en-US"/>
        </w:rPr>
        <w:t>за</w:t>
      </w:r>
      <w:proofErr w:type="spellEnd"/>
      <w:r w:rsidRPr="004A640D">
        <w:rPr>
          <w:lang w:val="en-US"/>
        </w:rPr>
        <w:t xml:space="preserve"> </w:t>
      </w:r>
      <w:proofErr w:type="spellStart"/>
      <w:r w:rsidRPr="004A640D">
        <w:rPr>
          <w:lang w:val="en-US"/>
        </w:rPr>
        <w:t>бенефициенти</w:t>
      </w:r>
      <w:proofErr w:type="spellEnd"/>
      <w:r w:rsidRPr="004A640D">
        <w:rPr>
          <w:lang w:val="bg-BG"/>
        </w:rPr>
        <w:t xml:space="preserve"> е публикуван на интернет страницата на ПНИИДИТ на адрес </w:t>
      </w:r>
      <w:hyperlink r:id="rId1" w:history="1">
        <w:r w:rsidRPr="004A640D">
          <w:rPr>
            <w:rStyle w:val="Hyperlink"/>
            <w:lang w:val="bg-BG"/>
          </w:rPr>
          <w:t>https://pniidit.egov.bg/wps/portal/program-niidit/for.beneficiaries/visibility-and-transparency-requirements/beneficiary.handbook</w:t>
        </w:r>
      </w:hyperlink>
      <w:r>
        <w:rPr>
          <w:lang w:val="bg-BG"/>
        </w:rPr>
        <w:t xml:space="preserve"> </w:t>
      </w:r>
      <w:r w:rsidRPr="00B55C1A">
        <w:rPr>
          <w:lang w:val="en-US"/>
        </w:rPr>
        <w:t> </w:t>
      </w:r>
    </w:p>
  </w:footnote>
  <w:footnote w:id="3">
    <w:p w14:paraId="32C99AA8" w14:textId="77777777" w:rsidR="007C0596" w:rsidRPr="009F7EE3" w:rsidRDefault="007C0596" w:rsidP="00131339">
      <w:pPr>
        <w:pStyle w:val="FootnoteText"/>
        <w:ind w:left="284" w:hanging="142"/>
        <w:rPr>
          <w:lang w:val="bg-BG"/>
        </w:rPr>
      </w:pPr>
      <w:r>
        <w:rPr>
          <w:rStyle w:val="FootnoteReference"/>
        </w:rPr>
        <w:footnoteRef/>
      </w:r>
      <w:r>
        <w:t xml:space="preserve"> </w:t>
      </w:r>
      <w:r>
        <w:rPr>
          <w:lang w:val="bg-BG"/>
        </w:rPr>
        <w:t>Настоящите Условия за изпълнение се прилагат към административните договори за предоставяне на безвъзмездна финансова помощ без изброените приложения</w:t>
      </w:r>
      <w: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H w:val="single" w:sz="4" w:space="0" w:color="auto"/>
      </w:tblBorders>
      <w:tblLook w:val="04A0" w:firstRow="1" w:lastRow="0" w:firstColumn="1" w:lastColumn="0" w:noHBand="0" w:noVBand="1"/>
    </w:tblPr>
    <w:tblGrid>
      <w:gridCol w:w="4333"/>
      <w:gridCol w:w="4597"/>
    </w:tblGrid>
    <w:tr w:rsidR="007C0596" w:rsidRPr="00934C1B" w14:paraId="0B7A3382" w14:textId="77777777" w:rsidTr="007C0596">
      <w:tc>
        <w:tcPr>
          <w:tcW w:w="2426" w:type="pct"/>
          <w:shd w:val="clear" w:color="auto" w:fill="auto"/>
        </w:tcPr>
        <w:p w14:paraId="075B8176" w14:textId="0931EAE0" w:rsidR="007C0596" w:rsidRPr="00934C1B" w:rsidRDefault="007C0596" w:rsidP="009C62EA">
          <w:pPr>
            <w:pStyle w:val="Header"/>
            <w:tabs>
              <w:tab w:val="left" w:pos="5828"/>
            </w:tabs>
          </w:pPr>
          <w:r>
            <w:rPr>
              <w:i/>
              <w:noProof/>
              <w:lang w:val="en-US" w:eastAsia="en-US"/>
            </w:rPr>
            <w:drawing>
              <wp:inline distT="0" distB="0" distL="0" distR="0" wp14:anchorId="3FEBA202" wp14:editId="4DB2F64D">
                <wp:extent cx="2047875" cy="466725"/>
                <wp:effectExtent l="0" t="0" r="0"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466725"/>
                        </a:xfrm>
                        <a:prstGeom prst="rect">
                          <a:avLst/>
                        </a:prstGeom>
                        <a:noFill/>
                        <a:ln>
                          <a:noFill/>
                        </a:ln>
                      </pic:spPr>
                    </pic:pic>
                  </a:graphicData>
                </a:graphic>
              </wp:inline>
            </w:drawing>
          </w:r>
        </w:p>
      </w:tc>
      <w:tc>
        <w:tcPr>
          <w:tcW w:w="2574" w:type="pct"/>
          <w:shd w:val="clear" w:color="auto" w:fill="auto"/>
        </w:tcPr>
        <w:p w14:paraId="5C823D65" w14:textId="77777777" w:rsidR="007C0596" w:rsidRPr="00934C1B" w:rsidRDefault="007C0596" w:rsidP="009C62EA">
          <w:pPr>
            <w:pStyle w:val="Header"/>
            <w:tabs>
              <w:tab w:val="left" w:pos="5828"/>
            </w:tabs>
            <w:jc w:val="right"/>
          </w:pPr>
          <w:r>
            <w:rPr>
              <w:noProof/>
              <w:lang w:val="en-US" w:eastAsia="en-US"/>
            </w:rPr>
            <w:drawing>
              <wp:inline distT="0" distB="0" distL="0" distR="0" wp14:anchorId="659FBE10" wp14:editId="3C4B60B4">
                <wp:extent cx="1776162" cy="491706"/>
                <wp:effectExtent l="0" t="0" r="0" b="3810"/>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76943" cy="491922"/>
                        </a:xfrm>
                        <a:prstGeom prst="rect">
                          <a:avLst/>
                        </a:prstGeom>
                        <a:noFill/>
                        <a:ln>
                          <a:noFill/>
                        </a:ln>
                      </pic:spPr>
                    </pic:pic>
                  </a:graphicData>
                </a:graphic>
              </wp:inline>
            </w:drawing>
          </w:r>
        </w:p>
      </w:tc>
    </w:tr>
  </w:tbl>
  <w:p w14:paraId="6A16BBEB" w14:textId="49B03E64" w:rsidR="007C0596" w:rsidRDefault="007C0596" w:rsidP="009C62E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FE646" w14:textId="77777777" w:rsidR="007C0596" w:rsidRDefault="007C0596">
    <w:pPr>
      <w:pStyle w:val="Header"/>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51D1CDB"/>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6E583C"/>
    <w:multiLevelType w:val="hybridMultilevel"/>
    <w:tmpl w:val="2D465BB8"/>
    <w:lvl w:ilvl="0" w:tplc="40045910">
      <w:start w:val="1"/>
      <w:numFmt w:val="upperRoman"/>
      <w:lvlText w:val="%1."/>
      <w:lvlJc w:val="right"/>
      <w:pPr>
        <w:ind w:left="72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63532AC"/>
    <w:multiLevelType w:val="hybridMultilevel"/>
    <w:tmpl w:val="0FBC1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2"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3"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4"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F640AB"/>
    <w:multiLevelType w:val="hybridMultilevel"/>
    <w:tmpl w:val="3822EE4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6" w15:restartNumberingAfterBreak="0">
    <w:nsid w:val="764B762A"/>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FDA20D3"/>
    <w:multiLevelType w:val="hybridMultilevel"/>
    <w:tmpl w:val="BE5449B8"/>
    <w:lvl w:ilvl="0" w:tplc="FB18771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4"/>
  </w:num>
  <w:num w:numId="4">
    <w:abstractNumId w:val="9"/>
  </w:num>
  <w:num w:numId="5">
    <w:abstractNumId w:val="13"/>
  </w:num>
  <w:num w:numId="6">
    <w:abstractNumId w:val="22"/>
  </w:num>
  <w:num w:numId="7">
    <w:abstractNumId w:val="23"/>
  </w:num>
  <w:num w:numId="8">
    <w:abstractNumId w:val="11"/>
  </w:num>
  <w:num w:numId="9">
    <w:abstractNumId w:val="21"/>
  </w:num>
  <w:num w:numId="10">
    <w:abstractNumId w:val="20"/>
  </w:num>
  <w:num w:numId="11">
    <w:abstractNumId w:val="15"/>
  </w:num>
  <w:num w:numId="12">
    <w:abstractNumId w:val="19"/>
  </w:num>
  <w:num w:numId="13">
    <w:abstractNumId w:val="8"/>
  </w:num>
  <w:num w:numId="14">
    <w:abstractNumId w:val="12"/>
  </w:num>
  <w:num w:numId="15">
    <w:abstractNumId w:val="7"/>
  </w:num>
  <w:num w:numId="16">
    <w:abstractNumId w:val="10"/>
  </w:num>
  <w:num w:numId="17">
    <w:abstractNumId w:val="24"/>
  </w:num>
  <w:num w:numId="18">
    <w:abstractNumId w:val="16"/>
  </w:num>
  <w:num w:numId="19">
    <w:abstractNumId w:val="2"/>
  </w:num>
  <w:num w:numId="20">
    <w:abstractNumId w:val="4"/>
  </w:num>
  <w:num w:numId="21">
    <w:abstractNumId w:val="18"/>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20"/>
  </w:num>
  <w:num w:numId="34">
    <w:abstractNumId w:val="20"/>
  </w:num>
  <w:num w:numId="35">
    <w:abstractNumId w:val="20"/>
  </w:num>
  <w:num w:numId="36">
    <w:abstractNumId w:val="20"/>
  </w:num>
  <w:num w:numId="37">
    <w:abstractNumId w:val="16"/>
  </w:num>
  <w:num w:numId="38">
    <w:abstractNumId w:val="26"/>
  </w:num>
  <w:num w:numId="39">
    <w:abstractNumId w:val="27"/>
  </w:num>
  <w:num w:numId="40">
    <w:abstractNumId w:val="5"/>
  </w:num>
  <w:num w:numId="41">
    <w:abstractNumId w:val="17"/>
  </w:num>
  <w:num w:numId="42">
    <w:abstractNumId w:val="6"/>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embedSystemFonts/>
  <w:activeWritingStyle w:appName="MSWord" w:lang="fr-B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GB" w:vendorID="64" w:dllVersion="6" w:nlCheck="1" w:checkStyle="1"/>
  <w:activeWritingStyle w:appName="MSWord" w:lang="en-US" w:vendorID="64" w:dllVersion="6" w:nlCheck="1" w:checkStyle="1"/>
  <w:activeWritingStyle w:appName="MSWord" w:lang="en-US" w:vendorID="64" w:dllVersion="131078" w:nlCheck="1" w:checkStyle="0"/>
  <w:activeWritingStyle w:appName="MSWord" w:lang="en-GB" w:vendorID="64" w:dllVersion="131078" w:nlCheck="1" w:checkStyle="0"/>
  <w:activeWritingStyle w:appName="MSWord" w:lang="fr-BE"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0F09"/>
    <w:rsid w:val="00001247"/>
    <w:rsid w:val="000041FF"/>
    <w:rsid w:val="00005AFC"/>
    <w:rsid w:val="00005C59"/>
    <w:rsid w:val="00006A5F"/>
    <w:rsid w:val="00006AC6"/>
    <w:rsid w:val="0000746E"/>
    <w:rsid w:val="0000798E"/>
    <w:rsid w:val="00010E83"/>
    <w:rsid w:val="00011D04"/>
    <w:rsid w:val="00011E08"/>
    <w:rsid w:val="00012902"/>
    <w:rsid w:val="000135E9"/>
    <w:rsid w:val="00013CB4"/>
    <w:rsid w:val="00014186"/>
    <w:rsid w:val="00014A34"/>
    <w:rsid w:val="0001511E"/>
    <w:rsid w:val="00015C70"/>
    <w:rsid w:val="000160E5"/>
    <w:rsid w:val="00016D1C"/>
    <w:rsid w:val="000179B1"/>
    <w:rsid w:val="000206F2"/>
    <w:rsid w:val="000208D7"/>
    <w:rsid w:val="000216A6"/>
    <w:rsid w:val="00021800"/>
    <w:rsid w:val="00022B14"/>
    <w:rsid w:val="000230D0"/>
    <w:rsid w:val="00023179"/>
    <w:rsid w:val="000243CE"/>
    <w:rsid w:val="00024582"/>
    <w:rsid w:val="0002492B"/>
    <w:rsid w:val="000249FB"/>
    <w:rsid w:val="00024B7E"/>
    <w:rsid w:val="00025030"/>
    <w:rsid w:val="00025AAE"/>
    <w:rsid w:val="00026BFB"/>
    <w:rsid w:val="000302AC"/>
    <w:rsid w:val="000305E1"/>
    <w:rsid w:val="0003189E"/>
    <w:rsid w:val="000323F1"/>
    <w:rsid w:val="00033013"/>
    <w:rsid w:val="0003303C"/>
    <w:rsid w:val="00033377"/>
    <w:rsid w:val="00034BE5"/>
    <w:rsid w:val="00035199"/>
    <w:rsid w:val="00037B1A"/>
    <w:rsid w:val="00040B5C"/>
    <w:rsid w:val="00040B7F"/>
    <w:rsid w:val="00040DF1"/>
    <w:rsid w:val="0004158A"/>
    <w:rsid w:val="00042001"/>
    <w:rsid w:val="00042088"/>
    <w:rsid w:val="000420D3"/>
    <w:rsid w:val="000423E2"/>
    <w:rsid w:val="00042F0D"/>
    <w:rsid w:val="00043C1A"/>
    <w:rsid w:val="00043C41"/>
    <w:rsid w:val="00045996"/>
    <w:rsid w:val="000476F2"/>
    <w:rsid w:val="00047D86"/>
    <w:rsid w:val="000504F4"/>
    <w:rsid w:val="000507A3"/>
    <w:rsid w:val="000511B7"/>
    <w:rsid w:val="00051248"/>
    <w:rsid w:val="000516D9"/>
    <w:rsid w:val="00051752"/>
    <w:rsid w:val="000523FF"/>
    <w:rsid w:val="0005247E"/>
    <w:rsid w:val="00052A84"/>
    <w:rsid w:val="00052F56"/>
    <w:rsid w:val="00053946"/>
    <w:rsid w:val="00053979"/>
    <w:rsid w:val="00053A36"/>
    <w:rsid w:val="00054397"/>
    <w:rsid w:val="000544AB"/>
    <w:rsid w:val="00054D84"/>
    <w:rsid w:val="00055230"/>
    <w:rsid w:val="00055551"/>
    <w:rsid w:val="000555B7"/>
    <w:rsid w:val="000559F4"/>
    <w:rsid w:val="00056805"/>
    <w:rsid w:val="000568B0"/>
    <w:rsid w:val="000568F1"/>
    <w:rsid w:val="00056FE5"/>
    <w:rsid w:val="0005754F"/>
    <w:rsid w:val="000600B5"/>
    <w:rsid w:val="0006095D"/>
    <w:rsid w:val="000609DC"/>
    <w:rsid w:val="000615B8"/>
    <w:rsid w:val="00061E42"/>
    <w:rsid w:val="00062536"/>
    <w:rsid w:val="00062C03"/>
    <w:rsid w:val="00063A9B"/>
    <w:rsid w:val="00063C80"/>
    <w:rsid w:val="00063E70"/>
    <w:rsid w:val="00063F04"/>
    <w:rsid w:val="00064312"/>
    <w:rsid w:val="000645DC"/>
    <w:rsid w:val="00064708"/>
    <w:rsid w:val="00064A83"/>
    <w:rsid w:val="00064B00"/>
    <w:rsid w:val="000650A4"/>
    <w:rsid w:val="000665C2"/>
    <w:rsid w:val="0006660B"/>
    <w:rsid w:val="000672E9"/>
    <w:rsid w:val="00067C66"/>
    <w:rsid w:val="000701E7"/>
    <w:rsid w:val="000702F8"/>
    <w:rsid w:val="0007083A"/>
    <w:rsid w:val="0007099F"/>
    <w:rsid w:val="00070F07"/>
    <w:rsid w:val="00072A92"/>
    <w:rsid w:val="00072C72"/>
    <w:rsid w:val="00072CD7"/>
    <w:rsid w:val="000734C3"/>
    <w:rsid w:val="00074448"/>
    <w:rsid w:val="00074FE3"/>
    <w:rsid w:val="000750F6"/>
    <w:rsid w:val="00076479"/>
    <w:rsid w:val="00076D27"/>
    <w:rsid w:val="00076DE3"/>
    <w:rsid w:val="00076F1D"/>
    <w:rsid w:val="0007713E"/>
    <w:rsid w:val="00080276"/>
    <w:rsid w:val="00080A6E"/>
    <w:rsid w:val="0008176A"/>
    <w:rsid w:val="0008321B"/>
    <w:rsid w:val="00084F37"/>
    <w:rsid w:val="000851A9"/>
    <w:rsid w:val="00085718"/>
    <w:rsid w:val="00085C82"/>
    <w:rsid w:val="000860C0"/>
    <w:rsid w:val="000869CF"/>
    <w:rsid w:val="00086F42"/>
    <w:rsid w:val="00087180"/>
    <w:rsid w:val="0008738C"/>
    <w:rsid w:val="00090A36"/>
    <w:rsid w:val="00090B30"/>
    <w:rsid w:val="0009121F"/>
    <w:rsid w:val="00091439"/>
    <w:rsid w:val="000921DA"/>
    <w:rsid w:val="00092593"/>
    <w:rsid w:val="00092B93"/>
    <w:rsid w:val="00093260"/>
    <w:rsid w:val="000933E7"/>
    <w:rsid w:val="00093723"/>
    <w:rsid w:val="000939D5"/>
    <w:rsid w:val="00094391"/>
    <w:rsid w:val="000950BF"/>
    <w:rsid w:val="0009515A"/>
    <w:rsid w:val="00095268"/>
    <w:rsid w:val="0009600B"/>
    <w:rsid w:val="00096914"/>
    <w:rsid w:val="00096A45"/>
    <w:rsid w:val="00096B84"/>
    <w:rsid w:val="00096D85"/>
    <w:rsid w:val="00096E7E"/>
    <w:rsid w:val="00096FFF"/>
    <w:rsid w:val="00097CF1"/>
    <w:rsid w:val="00097F4A"/>
    <w:rsid w:val="000A0D4C"/>
    <w:rsid w:val="000A0F41"/>
    <w:rsid w:val="000A0F96"/>
    <w:rsid w:val="000A112D"/>
    <w:rsid w:val="000A1454"/>
    <w:rsid w:val="000A1965"/>
    <w:rsid w:val="000A19C4"/>
    <w:rsid w:val="000A1B29"/>
    <w:rsid w:val="000A1F02"/>
    <w:rsid w:val="000A23A1"/>
    <w:rsid w:val="000A2479"/>
    <w:rsid w:val="000A2529"/>
    <w:rsid w:val="000A2A1F"/>
    <w:rsid w:val="000A402C"/>
    <w:rsid w:val="000A438B"/>
    <w:rsid w:val="000A4570"/>
    <w:rsid w:val="000A4E8F"/>
    <w:rsid w:val="000A7585"/>
    <w:rsid w:val="000A7DC2"/>
    <w:rsid w:val="000B0025"/>
    <w:rsid w:val="000B160B"/>
    <w:rsid w:val="000B1731"/>
    <w:rsid w:val="000B1A66"/>
    <w:rsid w:val="000B2722"/>
    <w:rsid w:val="000B2801"/>
    <w:rsid w:val="000B3C6A"/>
    <w:rsid w:val="000B4BCE"/>
    <w:rsid w:val="000B4CC0"/>
    <w:rsid w:val="000B4E0E"/>
    <w:rsid w:val="000B5017"/>
    <w:rsid w:val="000B51BE"/>
    <w:rsid w:val="000B589A"/>
    <w:rsid w:val="000B6276"/>
    <w:rsid w:val="000B698D"/>
    <w:rsid w:val="000B74DE"/>
    <w:rsid w:val="000B7EA8"/>
    <w:rsid w:val="000C1573"/>
    <w:rsid w:val="000C1FA0"/>
    <w:rsid w:val="000C2328"/>
    <w:rsid w:val="000C246E"/>
    <w:rsid w:val="000C2470"/>
    <w:rsid w:val="000C291A"/>
    <w:rsid w:val="000C34BF"/>
    <w:rsid w:val="000C46A1"/>
    <w:rsid w:val="000C5234"/>
    <w:rsid w:val="000C5F8D"/>
    <w:rsid w:val="000C6277"/>
    <w:rsid w:val="000C702A"/>
    <w:rsid w:val="000C757B"/>
    <w:rsid w:val="000D0454"/>
    <w:rsid w:val="000D0CC3"/>
    <w:rsid w:val="000D0D60"/>
    <w:rsid w:val="000D1AC2"/>
    <w:rsid w:val="000D1F5C"/>
    <w:rsid w:val="000D2060"/>
    <w:rsid w:val="000D2120"/>
    <w:rsid w:val="000D32B3"/>
    <w:rsid w:val="000D38B6"/>
    <w:rsid w:val="000D3B7A"/>
    <w:rsid w:val="000D3C36"/>
    <w:rsid w:val="000D4B67"/>
    <w:rsid w:val="000D5A2F"/>
    <w:rsid w:val="000D6244"/>
    <w:rsid w:val="000D6BC8"/>
    <w:rsid w:val="000D71BF"/>
    <w:rsid w:val="000D73B5"/>
    <w:rsid w:val="000D7923"/>
    <w:rsid w:val="000D7FA6"/>
    <w:rsid w:val="000E040C"/>
    <w:rsid w:val="000E0C46"/>
    <w:rsid w:val="000E1C42"/>
    <w:rsid w:val="000E2374"/>
    <w:rsid w:val="000E2514"/>
    <w:rsid w:val="000E27BD"/>
    <w:rsid w:val="000E2F51"/>
    <w:rsid w:val="000E3535"/>
    <w:rsid w:val="000E3616"/>
    <w:rsid w:val="000E39F8"/>
    <w:rsid w:val="000E3A7A"/>
    <w:rsid w:val="000E54CB"/>
    <w:rsid w:val="000E6805"/>
    <w:rsid w:val="000E7965"/>
    <w:rsid w:val="000E7B94"/>
    <w:rsid w:val="000E7EEF"/>
    <w:rsid w:val="000F0451"/>
    <w:rsid w:val="000F0D78"/>
    <w:rsid w:val="000F1171"/>
    <w:rsid w:val="000F15E5"/>
    <w:rsid w:val="000F246E"/>
    <w:rsid w:val="000F26AD"/>
    <w:rsid w:val="000F275F"/>
    <w:rsid w:val="000F34F1"/>
    <w:rsid w:val="000F3EBA"/>
    <w:rsid w:val="000F3FE1"/>
    <w:rsid w:val="000F4976"/>
    <w:rsid w:val="000F5426"/>
    <w:rsid w:val="000F544D"/>
    <w:rsid w:val="000F54EE"/>
    <w:rsid w:val="000F588A"/>
    <w:rsid w:val="000F5FF3"/>
    <w:rsid w:val="000F60F1"/>
    <w:rsid w:val="00100E16"/>
    <w:rsid w:val="0010130D"/>
    <w:rsid w:val="001024D9"/>
    <w:rsid w:val="00102ACE"/>
    <w:rsid w:val="00102B52"/>
    <w:rsid w:val="00103031"/>
    <w:rsid w:val="001041FB"/>
    <w:rsid w:val="0010631D"/>
    <w:rsid w:val="00106D54"/>
    <w:rsid w:val="00107A67"/>
    <w:rsid w:val="001101EC"/>
    <w:rsid w:val="00110733"/>
    <w:rsid w:val="00110D5C"/>
    <w:rsid w:val="00112739"/>
    <w:rsid w:val="00113829"/>
    <w:rsid w:val="00113F79"/>
    <w:rsid w:val="00114D8B"/>
    <w:rsid w:val="00115292"/>
    <w:rsid w:val="00115917"/>
    <w:rsid w:val="00115A1F"/>
    <w:rsid w:val="001162B4"/>
    <w:rsid w:val="0011634A"/>
    <w:rsid w:val="00116514"/>
    <w:rsid w:val="0011715A"/>
    <w:rsid w:val="00117A5B"/>
    <w:rsid w:val="00117BE9"/>
    <w:rsid w:val="00117FF6"/>
    <w:rsid w:val="001202C4"/>
    <w:rsid w:val="001215A4"/>
    <w:rsid w:val="00121AA4"/>
    <w:rsid w:val="00121BFB"/>
    <w:rsid w:val="00123B16"/>
    <w:rsid w:val="00124006"/>
    <w:rsid w:val="0012415B"/>
    <w:rsid w:val="00124600"/>
    <w:rsid w:val="00124AC4"/>
    <w:rsid w:val="001256C5"/>
    <w:rsid w:val="001257A2"/>
    <w:rsid w:val="001259EC"/>
    <w:rsid w:val="00125A5F"/>
    <w:rsid w:val="00125ED8"/>
    <w:rsid w:val="001266E5"/>
    <w:rsid w:val="0012681B"/>
    <w:rsid w:val="00126847"/>
    <w:rsid w:val="00126CAD"/>
    <w:rsid w:val="00126DD2"/>
    <w:rsid w:val="00127201"/>
    <w:rsid w:val="00127562"/>
    <w:rsid w:val="00130434"/>
    <w:rsid w:val="0013098C"/>
    <w:rsid w:val="00130A6F"/>
    <w:rsid w:val="0013122A"/>
    <w:rsid w:val="00131339"/>
    <w:rsid w:val="00131B54"/>
    <w:rsid w:val="00132296"/>
    <w:rsid w:val="00132352"/>
    <w:rsid w:val="00132A06"/>
    <w:rsid w:val="001330CE"/>
    <w:rsid w:val="00133BA6"/>
    <w:rsid w:val="0013455A"/>
    <w:rsid w:val="00134871"/>
    <w:rsid w:val="00135910"/>
    <w:rsid w:val="001372DE"/>
    <w:rsid w:val="00137C91"/>
    <w:rsid w:val="00140C1F"/>
    <w:rsid w:val="00140D49"/>
    <w:rsid w:val="00141004"/>
    <w:rsid w:val="00141D06"/>
    <w:rsid w:val="001421CF"/>
    <w:rsid w:val="00142BC1"/>
    <w:rsid w:val="00142E0D"/>
    <w:rsid w:val="001442FD"/>
    <w:rsid w:val="001447E6"/>
    <w:rsid w:val="00145B4D"/>
    <w:rsid w:val="00145FC8"/>
    <w:rsid w:val="00147500"/>
    <w:rsid w:val="00147A3C"/>
    <w:rsid w:val="00147ADC"/>
    <w:rsid w:val="00150085"/>
    <w:rsid w:val="00150CE5"/>
    <w:rsid w:val="00151853"/>
    <w:rsid w:val="00151A38"/>
    <w:rsid w:val="00153537"/>
    <w:rsid w:val="001537C5"/>
    <w:rsid w:val="00153BF8"/>
    <w:rsid w:val="00155136"/>
    <w:rsid w:val="001559F2"/>
    <w:rsid w:val="001561A4"/>
    <w:rsid w:val="00156B9C"/>
    <w:rsid w:val="00156BC0"/>
    <w:rsid w:val="00156BC5"/>
    <w:rsid w:val="00157142"/>
    <w:rsid w:val="0015723C"/>
    <w:rsid w:val="00160CE6"/>
    <w:rsid w:val="00160D05"/>
    <w:rsid w:val="00162044"/>
    <w:rsid w:val="001623B5"/>
    <w:rsid w:val="0016323A"/>
    <w:rsid w:val="001638C2"/>
    <w:rsid w:val="00163A6D"/>
    <w:rsid w:val="00163B2A"/>
    <w:rsid w:val="0016405C"/>
    <w:rsid w:val="0016417E"/>
    <w:rsid w:val="00164A40"/>
    <w:rsid w:val="00164ADB"/>
    <w:rsid w:val="00165CC5"/>
    <w:rsid w:val="00165EBA"/>
    <w:rsid w:val="001660FA"/>
    <w:rsid w:val="001667DA"/>
    <w:rsid w:val="00166F13"/>
    <w:rsid w:val="00171A66"/>
    <w:rsid w:val="0017218E"/>
    <w:rsid w:val="001725F2"/>
    <w:rsid w:val="0017317D"/>
    <w:rsid w:val="001736AA"/>
    <w:rsid w:val="001736FF"/>
    <w:rsid w:val="00173C5A"/>
    <w:rsid w:val="00173E61"/>
    <w:rsid w:val="00173EBF"/>
    <w:rsid w:val="00177531"/>
    <w:rsid w:val="001778A2"/>
    <w:rsid w:val="0018098D"/>
    <w:rsid w:val="0018138D"/>
    <w:rsid w:val="001815F8"/>
    <w:rsid w:val="001824FF"/>
    <w:rsid w:val="00182804"/>
    <w:rsid w:val="00182BE1"/>
    <w:rsid w:val="00182E9E"/>
    <w:rsid w:val="00183B24"/>
    <w:rsid w:val="00184A89"/>
    <w:rsid w:val="00184E73"/>
    <w:rsid w:val="00185022"/>
    <w:rsid w:val="0018536A"/>
    <w:rsid w:val="00185BCD"/>
    <w:rsid w:val="00185C2B"/>
    <w:rsid w:val="00185E7C"/>
    <w:rsid w:val="00185F56"/>
    <w:rsid w:val="00186045"/>
    <w:rsid w:val="001861CB"/>
    <w:rsid w:val="00186293"/>
    <w:rsid w:val="0018637E"/>
    <w:rsid w:val="001868DE"/>
    <w:rsid w:val="00186AE9"/>
    <w:rsid w:val="00190677"/>
    <w:rsid w:val="00190DBF"/>
    <w:rsid w:val="001913C3"/>
    <w:rsid w:val="00191EA4"/>
    <w:rsid w:val="00191EBA"/>
    <w:rsid w:val="0019256E"/>
    <w:rsid w:val="001928BD"/>
    <w:rsid w:val="001936F1"/>
    <w:rsid w:val="0019413B"/>
    <w:rsid w:val="001951E0"/>
    <w:rsid w:val="0019546B"/>
    <w:rsid w:val="0019565E"/>
    <w:rsid w:val="0019717E"/>
    <w:rsid w:val="001A1173"/>
    <w:rsid w:val="001A14C2"/>
    <w:rsid w:val="001A17F0"/>
    <w:rsid w:val="001A19BC"/>
    <w:rsid w:val="001A1CB3"/>
    <w:rsid w:val="001A2208"/>
    <w:rsid w:val="001A24E7"/>
    <w:rsid w:val="001A2726"/>
    <w:rsid w:val="001A2F0E"/>
    <w:rsid w:val="001A3A63"/>
    <w:rsid w:val="001A3A8A"/>
    <w:rsid w:val="001A4666"/>
    <w:rsid w:val="001A4BEC"/>
    <w:rsid w:val="001A5354"/>
    <w:rsid w:val="001A5F48"/>
    <w:rsid w:val="001A64D3"/>
    <w:rsid w:val="001A72F8"/>
    <w:rsid w:val="001A7508"/>
    <w:rsid w:val="001A7ABA"/>
    <w:rsid w:val="001B109E"/>
    <w:rsid w:val="001B17AC"/>
    <w:rsid w:val="001B1A3D"/>
    <w:rsid w:val="001B2A9E"/>
    <w:rsid w:val="001B4F4F"/>
    <w:rsid w:val="001B5450"/>
    <w:rsid w:val="001B5623"/>
    <w:rsid w:val="001B59A7"/>
    <w:rsid w:val="001B6CE9"/>
    <w:rsid w:val="001B78EC"/>
    <w:rsid w:val="001B7B46"/>
    <w:rsid w:val="001C07C3"/>
    <w:rsid w:val="001C1041"/>
    <w:rsid w:val="001C17A3"/>
    <w:rsid w:val="001C17BE"/>
    <w:rsid w:val="001C2197"/>
    <w:rsid w:val="001C2925"/>
    <w:rsid w:val="001C2A1B"/>
    <w:rsid w:val="001C4432"/>
    <w:rsid w:val="001C46F6"/>
    <w:rsid w:val="001C4996"/>
    <w:rsid w:val="001C5F98"/>
    <w:rsid w:val="001C7202"/>
    <w:rsid w:val="001C73CF"/>
    <w:rsid w:val="001D0047"/>
    <w:rsid w:val="001D1037"/>
    <w:rsid w:val="001D13E9"/>
    <w:rsid w:val="001D1458"/>
    <w:rsid w:val="001D1B73"/>
    <w:rsid w:val="001D2179"/>
    <w:rsid w:val="001D236F"/>
    <w:rsid w:val="001D256C"/>
    <w:rsid w:val="001D2596"/>
    <w:rsid w:val="001D283B"/>
    <w:rsid w:val="001D40AA"/>
    <w:rsid w:val="001D4BEF"/>
    <w:rsid w:val="001D4FD0"/>
    <w:rsid w:val="001D50F9"/>
    <w:rsid w:val="001D513E"/>
    <w:rsid w:val="001D5212"/>
    <w:rsid w:val="001D5534"/>
    <w:rsid w:val="001D6EC7"/>
    <w:rsid w:val="001E0488"/>
    <w:rsid w:val="001E0A53"/>
    <w:rsid w:val="001E0ADC"/>
    <w:rsid w:val="001E0E29"/>
    <w:rsid w:val="001E12E3"/>
    <w:rsid w:val="001E244B"/>
    <w:rsid w:val="001E29AB"/>
    <w:rsid w:val="001E2B2E"/>
    <w:rsid w:val="001E2FBE"/>
    <w:rsid w:val="001E36BE"/>
    <w:rsid w:val="001E36E5"/>
    <w:rsid w:val="001E39F6"/>
    <w:rsid w:val="001E3CDE"/>
    <w:rsid w:val="001E49F4"/>
    <w:rsid w:val="001E5641"/>
    <w:rsid w:val="001E5988"/>
    <w:rsid w:val="001E65A5"/>
    <w:rsid w:val="001E67A8"/>
    <w:rsid w:val="001E745A"/>
    <w:rsid w:val="001E77AA"/>
    <w:rsid w:val="001F0B27"/>
    <w:rsid w:val="001F0EF4"/>
    <w:rsid w:val="001F1127"/>
    <w:rsid w:val="001F144D"/>
    <w:rsid w:val="001F3C8F"/>
    <w:rsid w:val="001F471A"/>
    <w:rsid w:val="001F4AA7"/>
    <w:rsid w:val="001F6EC0"/>
    <w:rsid w:val="00200320"/>
    <w:rsid w:val="00200CB3"/>
    <w:rsid w:val="00200D4F"/>
    <w:rsid w:val="00201021"/>
    <w:rsid w:val="002014EF"/>
    <w:rsid w:val="00202A97"/>
    <w:rsid w:val="00202E65"/>
    <w:rsid w:val="00203303"/>
    <w:rsid w:val="00204953"/>
    <w:rsid w:val="00205437"/>
    <w:rsid w:val="00205452"/>
    <w:rsid w:val="002055D4"/>
    <w:rsid w:val="00206DCE"/>
    <w:rsid w:val="00207208"/>
    <w:rsid w:val="0020774F"/>
    <w:rsid w:val="002118DC"/>
    <w:rsid w:val="00211ACC"/>
    <w:rsid w:val="00212EEB"/>
    <w:rsid w:val="002131BF"/>
    <w:rsid w:val="00213751"/>
    <w:rsid w:val="002142D7"/>
    <w:rsid w:val="00214F2E"/>
    <w:rsid w:val="0021514D"/>
    <w:rsid w:val="00216348"/>
    <w:rsid w:val="00216BED"/>
    <w:rsid w:val="00216E52"/>
    <w:rsid w:val="002177FD"/>
    <w:rsid w:val="002203A8"/>
    <w:rsid w:val="00220FC4"/>
    <w:rsid w:val="00221D64"/>
    <w:rsid w:val="00221F13"/>
    <w:rsid w:val="002224ED"/>
    <w:rsid w:val="0022271A"/>
    <w:rsid w:val="00223025"/>
    <w:rsid w:val="002237B8"/>
    <w:rsid w:val="00223C26"/>
    <w:rsid w:val="00223DA5"/>
    <w:rsid w:val="00224013"/>
    <w:rsid w:val="00224CA2"/>
    <w:rsid w:val="002255FB"/>
    <w:rsid w:val="002256D6"/>
    <w:rsid w:val="002258CF"/>
    <w:rsid w:val="00225D1A"/>
    <w:rsid w:val="002263B8"/>
    <w:rsid w:val="002265FC"/>
    <w:rsid w:val="0022737A"/>
    <w:rsid w:val="002304A9"/>
    <w:rsid w:val="00230AE3"/>
    <w:rsid w:val="00231014"/>
    <w:rsid w:val="0023109D"/>
    <w:rsid w:val="00231228"/>
    <w:rsid w:val="00231710"/>
    <w:rsid w:val="0023230B"/>
    <w:rsid w:val="00232614"/>
    <w:rsid w:val="0023279B"/>
    <w:rsid w:val="00232A81"/>
    <w:rsid w:val="00232D6D"/>
    <w:rsid w:val="00233051"/>
    <w:rsid w:val="002331F6"/>
    <w:rsid w:val="002335B5"/>
    <w:rsid w:val="002335E5"/>
    <w:rsid w:val="002336B0"/>
    <w:rsid w:val="00234106"/>
    <w:rsid w:val="002363B3"/>
    <w:rsid w:val="0023654E"/>
    <w:rsid w:val="00236C93"/>
    <w:rsid w:val="002372D3"/>
    <w:rsid w:val="002376A3"/>
    <w:rsid w:val="0023771D"/>
    <w:rsid w:val="00237774"/>
    <w:rsid w:val="002379BA"/>
    <w:rsid w:val="00237AE5"/>
    <w:rsid w:val="002408D2"/>
    <w:rsid w:val="00241772"/>
    <w:rsid w:val="002427A0"/>
    <w:rsid w:val="002430F4"/>
    <w:rsid w:val="00244060"/>
    <w:rsid w:val="0024445D"/>
    <w:rsid w:val="0024446C"/>
    <w:rsid w:val="00244600"/>
    <w:rsid w:val="00244D8A"/>
    <w:rsid w:val="00244F55"/>
    <w:rsid w:val="0024505D"/>
    <w:rsid w:val="0024718E"/>
    <w:rsid w:val="00247624"/>
    <w:rsid w:val="00247748"/>
    <w:rsid w:val="00247CD6"/>
    <w:rsid w:val="00250615"/>
    <w:rsid w:val="0025244C"/>
    <w:rsid w:val="0025246D"/>
    <w:rsid w:val="0025421A"/>
    <w:rsid w:val="00254747"/>
    <w:rsid w:val="002548DC"/>
    <w:rsid w:val="00255FA4"/>
    <w:rsid w:val="00256258"/>
    <w:rsid w:val="00257F0F"/>
    <w:rsid w:val="002611E7"/>
    <w:rsid w:val="002618AD"/>
    <w:rsid w:val="002622AE"/>
    <w:rsid w:val="002629D9"/>
    <w:rsid w:val="002631EC"/>
    <w:rsid w:val="00263887"/>
    <w:rsid w:val="00263AD0"/>
    <w:rsid w:val="00263B1B"/>
    <w:rsid w:val="0026465D"/>
    <w:rsid w:val="00264ACF"/>
    <w:rsid w:val="00265404"/>
    <w:rsid w:val="002656C7"/>
    <w:rsid w:val="00267892"/>
    <w:rsid w:val="00267C56"/>
    <w:rsid w:val="00270E3D"/>
    <w:rsid w:val="0027160B"/>
    <w:rsid w:val="00271AFF"/>
    <w:rsid w:val="00271DEB"/>
    <w:rsid w:val="00272FD8"/>
    <w:rsid w:val="00274357"/>
    <w:rsid w:val="00275DCC"/>
    <w:rsid w:val="00276848"/>
    <w:rsid w:val="00277253"/>
    <w:rsid w:val="00277828"/>
    <w:rsid w:val="00280230"/>
    <w:rsid w:val="002807EC"/>
    <w:rsid w:val="00280EEE"/>
    <w:rsid w:val="0028146C"/>
    <w:rsid w:val="002819C4"/>
    <w:rsid w:val="00282DB0"/>
    <w:rsid w:val="00283162"/>
    <w:rsid w:val="0028435D"/>
    <w:rsid w:val="00284629"/>
    <w:rsid w:val="00284649"/>
    <w:rsid w:val="002848FB"/>
    <w:rsid w:val="002849E9"/>
    <w:rsid w:val="00285728"/>
    <w:rsid w:val="0028615E"/>
    <w:rsid w:val="00286AA8"/>
    <w:rsid w:val="00286BA1"/>
    <w:rsid w:val="0028722B"/>
    <w:rsid w:val="002873F3"/>
    <w:rsid w:val="00287645"/>
    <w:rsid w:val="00290E38"/>
    <w:rsid w:val="00291501"/>
    <w:rsid w:val="0029172C"/>
    <w:rsid w:val="00291C1E"/>
    <w:rsid w:val="00292487"/>
    <w:rsid w:val="00292F40"/>
    <w:rsid w:val="0029325B"/>
    <w:rsid w:val="0029428F"/>
    <w:rsid w:val="002950C0"/>
    <w:rsid w:val="00295443"/>
    <w:rsid w:val="00295950"/>
    <w:rsid w:val="00296092"/>
    <w:rsid w:val="0029624C"/>
    <w:rsid w:val="00296C50"/>
    <w:rsid w:val="00297A52"/>
    <w:rsid w:val="00297ADC"/>
    <w:rsid w:val="00297C9F"/>
    <w:rsid w:val="002A0697"/>
    <w:rsid w:val="002A0CD2"/>
    <w:rsid w:val="002A14D6"/>
    <w:rsid w:val="002A225C"/>
    <w:rsid w:val="002A32A5"/>
    <w:rsid w:val="002A449D"/>
    <w:rsid w:val="002A56A9"/>
    <w:rsid w:val="002A5DAD"/>
    <w:rsid w:val="002A695C"/>
    <w:rsid w:val="002A6B8F"/>
    <w:rsid w:val="002A6BE1"/>
    <w:rsid w:val="002A74F2"/>
    <w:rsid w:val="002A799E"/>
    <w:rsid w:val="002A7E59"/>
    <w:rsid w:val="002A7F79"/>
    <w:rsid w:val="002B0621"/>
    <w:rsid w:val="002B0D0E"/>
    <w:rsid w:val="002B16A1"/>
    <w:rsid w:val="002B1D9D"/>
    <w:rsid w:val="002B2F08"/>
    <w:rsid w:val="002B3677"/>
    <w:rsid w:val="002B3D8E"/>
    <w:rsid w:val="002B3DDE"/>
    <w:rsid w:val="002B3ED8"/>
    <w:rsid w:val="002B3EFE"/>
    <w:rsid w:val="002B4492"/>
    <w:rsid w:val="002B5528"/>
    <w:rsid w:val="002B55E4"/>
    <w:rsid w:val="002B6160"/>
    <w:rsid w:val="002B6544"/>
    <w:rsid w:val="002B6A26"/>
    <w:rsid w:val="002B7160"/>
    <w:rsid w:val="002B7566"/>
    <w:rsid w:val="002B7CC8"/>
    <w:rsid w:val="002B7F98"/>
    <w:rsid w:val="002C05B9"/>
    <w:rsid w:val="002C0AD6"/>
    <w:rsid w:val="002C17B7"/>
    <w:rsid w:val="002C25FB"/>
    <w:rsid w:val="002C3230"/>
    <w:rsid w:val="002C334D"/>
    <w:rsid w:val="002C3405"/>
    <w:rsid w:val="002C389F"/>
    <w:rsid w:val="002C455E"/>
    <w:rsid w:val="002C4663"/>
    <w:rsid w:val="002C4DF8"/>
    <w:rsid w:val="002C5BC1"/>
    <w:rsid w:val="002C6036"/>
    <w:rsid w:val="002C62E6"/>
    <w:rsid w:val="002C673E"/>
    <w:rsid w:val="002C6D6E"/>
    <w:rsid w:val="002C6E2A"/>
    <w:rsid w:val="002C74F8"/>
    <w:rsid w:val="002C7F3D"/>
    <w:rsid w:val="002D0416"/>
    <w:rsid w:val="002D07F7"/>
    <w:rsid w:val="002D09AC"/>
    <w:rsid w:val="002D0B81"/>
    <w:rsid w:val="002D0D30"/>
    <w:rsid w:val="002D3166"/>
    <w:rsid w:val="002D3D2D"/>
    <w:rsid w:val="002D4A77"/>
    <w:rsid w:val="002D4C78"/>
    <w:rsid w:val="002D4EF8"/>
    <w:rsid w:val="002D5374"/>
    <w:rsid w:val="002D5581"/>
    <w:rsid w:val="002D5A0B"/>
    <w:rsid w:val="002D5FF9"/>
    <w:rsid w:val="002D623D"/>
    <w:rsid w:val="002D651C"/>
    <w:rsid w:val="002D699F"/>
    <w:rsid w:val="002D740B"/>
    <w:rsid w:val="002D75CE"/>
    <w:rsid w:val="002D7629"/>
    <w:rsid w:val="002D7E1B"/>
    <w:rsid w:val="002E0695"/>
    <w:rsid w:val="002E07C8"/>
    <w:rsid w:val="002E1B4F"/>
    <w:rsid w:val="002E1C84"/>
    <w:rsid w:val="002E1E01"/>
    <w:rsid w:val="002E20A0"/>
    <w:rsid w:val="002E2179"/>
    <w:rsid w:val="002E23A2"/>
    <w:rsid w:val="002E24BB"/>
    <w:rsid w:val="002E33A6"/>
    <w:rsid w:val="002E6471"/>
    <w:rsid w:val="002E64A2"/>
    <w:rsid w:val="002E6993"/>
    <w:rsid w:val="002E72E7"/>
    <w:rsid w:val="002E76B4"/>
    <w:rsid w:val="002F1899"/>
    <w:rsid w:val="002F1AE6"/>
    <w:rsid w:val="002F2060"/>
    <w:rsid w:val="002F2499"/>
    <w:rsid w:val="002F292E"/>
    <w:rsid w:val="002F451D"/>
    <w:rsid w:val="002F4690"/>
    <w:rsid w:val="002F4747"/>
    <w:rsid w:val="002F4820"/>
    <w:rsid w:val="002F4C1E"/>
    <w:rsid w:val="002F5DDC"/>
    <w:rsid w:val="002F5F84"/>
    <w:rsid w:val="002F67AE"/>
    <w:rsid w:val="002F75BD"/>
    <w:rsid w:val="002F7B2A"/>
    <w:rsid w:val="00300161"/>
    <w:rsid w:val="00300225"/>
    <w:rsid w:val="003012BB"/>
    <w:rsid w:val="00302D45"/>
    <w:rsid w:val="00303168"/>
    <w:rsid w:val="003051FE"/>
    <w:rsid w:val="00305C4C"/>
    <w:rsid w:val="00306329"/>
    <w:rsid w:val="0030700B"/>
    <w:rsid w:val="00307031"/>
    <w:rsid w:val="00307965"/>
    <w:rsid w:val="00307AA9"/>
    <w:rsid w:val="003104B1"/>
    <w:rsid w:val="003111A4"/>
    <w:rsid w:val="00311501"/>
    <w:rsid w:val="00312696"/>
    <w:rsid w:val="003126B1"/>
    <w:rsid w:val="00313265"/>
    <w:rsid w:val="00313502"/>
    <w:rsid w:val="00313C7F"/>
    <w:rsid w:val="00313D3A"/>
    <w:rsid w:val="00313D56"/>
    <w:rsid w:val="00314660"/>
    <w:rsid w:val="003147DA"/>
    <w:rsid w:val="003150F5"/>
    <w:rsid w:val="00315DC5"/>
    <w:rsid w:val="00315DCB"/>
    <w:rsid w:val="003168BD"/>
    <w:rsid w:val="003169C6"/>
    <w:rsid w:val="003173A4"/>
    <w:rsid w:val="003175C6"/>
    <w:rsid w:val="00317919"/>
    <w:rsid w:val="00320A66"/>
    <w:rsid w:val="0032139A"/>
    <w:rsid w:val="00321D08"/>
    <w:rsid w:val="00321F05"/>
    <w:rsid w:val="003236C4"/>
    <w:rsid w:val="00323892"/>
    <w:rsid w:val="00324D6A"/>
    <w:rsid w:val="00324F16"/>
    <w:rsid w:val="00324FDF"/>
    <w:rsid w:val="00325380"/>
    <w:rsid w:val="003257A9"/>
    <w:rsid w:val="00326187"/>
    <w:rsid w:val="00331EDE"/>
    <w:rsid w:val="00331F99"/>
    <w:rsid w:val="0033200F"/>
    <w:rsid w:val="003325F3"/>
    <w:rsid w:val="00332DA0"/>
    <w:rsid w:val="00333B68"/>
    <w:rsid w:val="00333DB0"/>
    <w:rsid w:val="003349FC"/>
    <w:rsid w:val="00334EA3"/>
    <w:rsid w:val="00335E37"/>
    <w:rsid w:val="0033700F"/>
    <w:rsid w:val="00337486"/>
    <w:rsid w:val="00337858"/>
    <w:rsid w:val="00337FA6"/>
    <w:rsid w:val="00340F1E"/>
    <w:rsid w:val="00341DF4"/>
    <w:rsid w:val="00341EEB"/>
    <w:rsid w:val="00342525"/>
    <w:rsid w:val="0034260C"/>
    <w:rsid w:val="003429F5"/>
    <w:rsid w:val="00344B12"/>
    <w:rsid w:val="0034527E"/>
    <w:rsid w:val="00345E85"/>
    <w:rsid w:val="00345EB8"/>
    <w:rsid w:val="003462C3"/>
    <w:rsid w:val="003468A1"/>
    <w:rsid w:val="003472F1"/>
    <w:rsid w:val="00347FA7"/>
    <w:rsid w:val="00350215"/>
    <w:rsid w:val="003503AB"/>
    <w:rsid w:val="003510A6"/>
    <w:rsid w:val="003519EC"/>
    <w:rsid w:val="00352987"/>
    <w:rsid w:val="00352BFA"/>
    <w:rsid w:val="00352C17"/>
    <w:rsid w:val="00352F52"/>
    <w:rsid w:val="00354062"/>
    <w:rsid w:val="0035477A"/>
    <w:rsid w:val="003549EC"/>
    <w:rsid w:val="003557E6"/>
    <w:rsid w:val="00355C86"/>
    <w:rsid w:val="00355F29"/>
    <w:rsid w:val="0035601A"/>
    <w:rsid w:val="00356859"/>
    <w:rsid w:val="003568C2"/>
    <w:rsid w:val="00356BA5"/>
    <w:rsid w:val="00356BFB"/>
    <w:rsid w:val="00360366"/>
    <w:rsid w:val="003605D1"/>
    <w:rsid w:val="00360680"/>
    <w:rsid w:val="00360FB3"/>
    <w:rsid w:val="00361042"/>
    <w:rsid w:val="00361AA7"/>
    <w:rsid w:val="00361D18"/>
    <w:rsid w:val="00362519"/>
    <w:rsid w:val="003627DC"/>
    <w:rsid w:val="003627F4"/>
    <w:rsid w:val="00363396"/>
    <w:rsid w:val="00365138"/>
    <w:rsid w:val="0036570F"/>
    <w:rsid w:val="0036582B"/>
    <w:rsid w:val="0036587A"/>
    <w:rsid w:val="00365964"/>
    <w:rsid w:val="003665E9"/>
    <w:rsid w:val="00366DAB"/>
    <w:rsid w:val="003673D2"/>
    <w:rsid w:val="00367579"/>
    <w:rsid w:val="003705D3"/>
    <w:rsid w:val="00371E36"/>
    <w:rsid w:val="00372DA9"/>
    <w:rsid w:val="00372DC8"/>
    <w:rsid w:val="00372E8E"/>
    <w:rsid w:val="00373944"/>
    <w:rsid w:val="00373D84"/>
    <w:rsid w:val="00375539"/>
    <w:rsid w:val="00375642"/>
    <w:rsid w:val="00375CE7"/>
    <w:rsid w:val="00375E38"/>
    <w:rsid w:val="0037642C"/>
    <w:rsid w:val="00376462"/>
    <w:rsid w:val="003766C9"/>
    <w:rsid w:val="00380342"/>
    <w:rsid w:val="0038058C"/>
    <w:rsid w:val="003806A1"/>
    <w:rsid w:val="003811A2"/>
    <w:rsid w:val="003821C3"/>
    <w:rsid w:val="003827EC"/>
    <w:rsid w:val="00382DC9"/>
    <w:rsid w:val="00383C07"/>
    <w:rsid w:val="003845C3"/>
    <w:rsid w:val="00385007"/>
    <w:rsid w:val="0038600B"/>
    <w:rsid w:val="0038637D"/>
    <w:rsid w:val="003867AB"/>
    <w:rsid w:val="0038681C"/>
    <w:rsid w:val="00387243"/>
    <w:rsid w:val="003873F4"/>
    <w:rsid w:val="0038759C"/>
    <w:rsid w:val="0038787A"/>
    <w:rsid w:val="00387B1F"/>
    <w:rsid w:val="00387D11"/>
    <w:rsid w:val="00390458"/>
    <w:rsid w:val="003904A3"/>
    <w:rsid w:val="00390DCD"/>
    <w:rsid w:val="00392D2B"/>
    <w:rsid w:val="0039304C"/>
    <w:rsid w:val="00393B6E"/>
    <w:rsid w:val="0039410A"/>
    <w:rsid w:val="00394AD5"/>
    <w:rsid w:val="00395D78"/>
    <w:rsid w:val="00396022"/>
    <w:rsid w:val="00396FD4"/>
    <w:rsid w:val="00397077"/>
    <w:rsid w:val="00397B0F"/>
    <w:rsid w:val="003A0B9D"/>
    <w:rsid w:val="003A0F9E"/>
    <w:rsid w:val="003A1DE5"/>
    <w:rsid w:val="003A3948"/>
    <w:rsid w:val="003A3AEB"/>
    <w:rsid w:val="003A452D"/>
    <w:rsid w:val="003A5680"/>
    <w:rsid w:val="003A5CA1"/>
    <w:rsid w:val="003A5D58"/>
    <w:rsid w:val="003A6A4B"/>
    <w:rsid w:val="003A7BE1"/>
    <w:rsid w:val="003B034E"/>
    <w:rsid w:val="003B0896"/>
    <w:rsid w:val="003B0940"/>
    <w:rsid w:val="003B16BE"/>
    <w:rsid w:val="003B1BD5"/>
    <w:rsid w:val="003B1F1C"/>
    <w:rsid w:val="003B27E3"/>
    <w:rsid w:val="003B292D"/>
    <w:rsid w:val="003B2E5E"/>
    <w:rsid w:val="003B3030"/>
    <w:rsid w:val="003B3A34"/>
    <w:rsid w:val="003B3F55"/>
    <w:rsid w:val="003B46EB"/>
    <w:rsid w:val="003B4C01"/>
    <w:rsid w:val="003B53CF"/>
    <w:rsid w:val="003B541D"/>
    <w:rsid w:val="003B5736"/>
    <w:rsid w:val="003B60E6"/>
    <w:rsid w:val="003B618D"/>
    <w:rsid w:val="003B6EC7"/>
    <w:rsid w:val="003B7616"/>
    <w:rsid w:val="003B7B21"/>
    <w:rsid w:val="003C0990"/>
    <w:rsid w:val="003C0D79"/>
    <w:rsid w:val="003C10A2"/>
    <w:rsid w:val="003C2608"/>
    <w:rsid w:val="003C2F10"/>
    <w:rsid w:val="003C3832"/>
    <w:rsid w:val="003C3A34"/>
    <w:rsid w:val="003C3AAC"/>
    <w:rsid w:val="003C3C7E"/>
    <w:rsid w:val="003C4E99"/>
    <w:rsid w:val="003C529C"/>
    <w:rsid w:val="003C5AFD"/>
    <w:rsid w:val="003C5D32"/>
    <w:rsid w:val="003C5D36"/>
    <w:rsid w:val="003C5F55"/>
    <w:rsid w:val="003C6558"/>
    <w:rsid w:val="003C75EB"/>
    <w:rsid w:val="003C7C42"/>
    <w:rsid w:val="003D120D"/>
    <w:rsid w:val="003D145B"/>
    <w:rsid w:val="003D1B88"/>
    <w:rsid w:val="003D1DCD"/>
    <w:rsid w:val="003D28B6"/>
    <w:rsid w:val="003D312B"/>
    <w:rsid w:val="003D3B7E"/>
    <w:rsid w:val="003D56D4"/>
    <w:rsid w:val="003D586B"/>
    <w:rsid w:val="003D5E34"/>
    <w:rsid w:val="003D623B"/>
    <w:rsid w:val="003D6741"/>
    <w:rsid w:val="003D719B"/>
    <w:rsid w:val="003E0428"/>
    <w:rsid w:val="003E0E29"/>
    <w:rsid w:val="003E339E"/>
    <w:rsid w:val="003E443B"/>
    <w:rsid w:val="003E45BD"/>
    <w:rsid w:val="003E5013"/>
    <w:rsid w:val="003E50DF"/>
    <w:rsid w:val="003E5334"/>
    <w:rsid w:val="003E5423"/>
    <w:rsid w:val="003E6A34"/>
    <w:rsid w:val="003E6CF1"/>
    <w:rsid w:val="003E6E21"/>
    <w:rsid w:val="003E6EF1"/>
    <w:rsid w:val="003F048A"/>
    <w:rsid w:val="003F11D8"/>
    <w:rsid w:val="003F158F"/>
    <w:rsid w:val="003F1809"/>
    <w:rsid w:val="003F239D"/>
    <w:rsid w:val="003F2882"/>
    <w:rsid w:val="003F2DFC"/>
    <w:rsid w:val="003F4390"/>
    <w:rsid w:val="003F4556"/>
    <w:rsid w:val="003F47D3"/>
    <w:rsid w:val="003F545D"/>
    <w:rsid w:val="003F5DDE"/>
    <w:rsid w:val="003F6437"/>
    <w:rsid w:val="003F65F3"/>
    <w:rsid w:val="003F716E"/>
    <w:rsid w:val="003F79CB"/>
    <w:rsid w:val="0040065F"/>
    <w:rsid w:val="004006EA"/>
    <w:rsid w:val="00401328"/>
    <w:rsid w:val="00401519"/>
    <w:rsid w:val="00401866"/>
    <w:rsid w:val="004028F3"/>
    <w:rsid w:val="00402ADD"/>
    <w:rsid w:val="00402E73"/>
    <w:rsid w:val="00402E88"/>
    <w:rsid w:val="00404B9C"/>
    <w:rsid w:val="0040545A"/>
    <w:rsid w:val="00405869"/>
    <w:rsid w:val="00406756"/>
    <w:rsid w:val="004106C3"/>
    <w:rsid w:val="00410718"/>
    <w:rsid w:val="0041084C"/>
    <w:rsid w:val="00410BB5"/>
    <w:rsid w:val="00411227"/>
    <w:rsid w:val="00411E73"/>
    <w:rsid w:val="00412053"/>
    <w:rsid w:val="00412226"/>
    <w:rsid w:val="00412972"/>
    <w:rsid w:val="0041389C"/>
    <w:rsid w:val="00413F13"/>
    <w:rsid w:val="00414070"/>
    <w:rsid w:val="00414229"/>
    <w:rsid w:val="0041437F"/>
    <w:rsid w:val="00414574"/>
    <w:rsid w:val="0041592A"/>
    <w:rsid w:val="00416708"/>
    <w:rsid w:val="00416ED9"/>
    <w:rsid w:val="00417527"/>
    <w:rsid w:val="00417B4B"/>
    <w:rsid w:val="00417BDB"/>
    <w:rsid w:val="00420064"/>
    <w:rsid w:val="00420495"/>
    <w:rsid w:val="00420A24"/>
    <w:rsid w:val="004216A6"/>
    <w:rsid w:val="00422278"/>
    <w:rsid w:val="004224DF"/>
    <w:rsid w:val="00423052"/>
    <w:rsid w:val="0042364D"/>
    <w:rsid w:val="00423DD4"/>
    <w:rsid w:val="00423E25"/>
    <w:rsid w:val="00424396"/>
    <w:rsid w:val="0042484D"/>
    <w:rsid w:val="004248B9"/>
    <w:rsid w:val="0042595D"/>
    <w:rsid w:val="00425974"/>
    <w:rsid w:val="00426D4C"/>
    <w:rsid w:val="00426FA1"/>
    <w:rsid w:val="00427028"/>
    <w:rsid w:val="004270EF"/>
    <w:rsid w:val="004274A4"/>
    <w:rsid w:val="00427BFF"/>
    <w:rsid w:val="00427D2E"/>
    <w:rsid w:val="00427EB4"/>
    <w:rsid w:val="00427EF4"/>
    <w:rsid w:val="004301DE"/>
    <w:rsid w:val="00430224"/>
    <w:rsid w:val="004306C3"/>
    <w:rsid w:val="004314D6"/>
    <w:rsid w:val="00431740"/>
    <w:rsid w:val="0043179F"/>
    <w:rsid w:val="004317B2"/>
    <w:rsid w:val="00431BFD"/>
    <w:rsid w:val="00432053"/>
    <w:rsid w:val="0043224B"/>
    <w:rsid w:val="0043271E"/>
    <w:rsid w:val="004329AB"/>
    <w:rsid w:val="004332A4"/>
    <w:rsid w:val="00433AD5"/>
    <w:rsid w:val="004346A7"/>
    <w:rsid w:val="00434B4C"/>
    <w:rsid w:val="004363B8"/>
    <w:rsid w:val="00436742"/>
    <w:rsid w:val="004368F3"/>
    <w:rsid w:val="00436F5E"/>
    <w:rsid w:val="0043704E"/>
    <w:rsid w:val="004414BD"/>
    <w:rsid w:val="00441559"/>
    <w:rsid w:val="0044268B"/>
    <w:rsid w:val="0044289B"/>
    <w:rsid w:val="00443A6C"/>
    <w:rsid w:val="00443F71"/>
    <w:rsid w:val="0044467F"/>
    <w:rsid w:val="00444D77"/>
    <w:rsid w:val="004452A1"/>
    <w:rsid w:val="004453C0"/>
    <w:rsid w:val="00445E6A"/>
    <w:rsid w:val="00446458"/>
    <w:rsid w:val="004475A8"/>
    <w:rsid w:val="00447EB1"/>
    <w:rsid w:val="004506AF"/>
    <w:rsid w:val="00450ADD"/>
    <w:rsid w:val="004520B3"/>
    <w:rsid w:val="0045274A"/>
    <w:rsid w:val="00452758"/>
    <w:rsid w:val="0045329A"/>
    <w:rsid w:val="00453861"/>
    <w:rsid w:val="00453CEC"/>
    <w:rsid w:val="00453F6B"/>
    <w:rsid w:val="0045500D"/>
    <w:rsid w:val="004550E1"/>
    <w:rsid w:val="004556C1"/>
    <w:rsid w:val="004566C5"/>
    <w:rsid w:val="004612CB"/>
    <w:rsid w:val="0046139D"/>
    <w:rsid w:val="00461480"/>
    <w:rsid w:val="00461DE5"/>
    <w:rsid w:val="00463570"/>
    <w:rsid w:val="004638B8"/>
    <w:rsid w:val="00463F4A"/>
    <w:rsid w:val="00464079"/>
    <w:rsid w:val="0046421A"/>
    <w:rsid w:val="0046540B"/>
    <w:rsid w:val="00465E88"/>
    <w:rsid w:val="00465ECF"/>
    <w:rsid w:val="00465F43"/>
    <w:rsid w:val="004664DC"/>
    <w:rsid w:val="004673C2"/>
    <w:rsid w:val="004679DF"/>
    <w:rsid w:val="004701C9"/>
    <w:rsid w:val="00470329"/>
    <w:rsid w:val="00470F27"/>
    <w:rsid w:val="00471325"/>
    <w:rsid w:val="004724CB"/>
    <w:rsid w:val="00472873"/>
    <w:rsid w:val="00472B54"/>
    <w:rsid w:val="00472D8B"/>
    <w:rsid w:val="00474329"/>
    <w:rsid w:val="0047444A"/>
    <w:rsid w:val="004751C2"/>
    <w:rsid w:val="00475826"/>
    <w:rsid w:val="00475C2D"/>
    <w:rsid w:val="00476D43"/>
    <w:rsid w:val="00477C6C"/>
    <w:rsid w:val="0048009D"/>
    <w:rsid w:val="00480360"/>
    <w:rsid w:val="004814CB"/>
    <w:rsid w:val="00481960"/>
    <w:rsid w:val="00481ABB"/>
    <w:rsid w:val="00481DC2"/>
    <w:rsid w:val="00483FEE"/>
    <w:rsid w:val="004841D1"/>
    <w:rsid w:val="00485DFB"/>
    <w:rsid w:val="00487131"/>
    <w:rsid w:val="004902F5"/>
    <w:rsid w:val="00490589"/>
    <w:rsid w:val="00490803"/>
    <w:rsid w:val="00490A3C"/>
    <w:rsid w:val="00490DC4"/>
    <w:rsid w:val="00490DFE"/>
    <w:rsid w:val="00491C00"/>
    <w:rsid w:val="00491C14"/>
    <w:rsid w:val="0049249A"/>
    <w:rsid w:val="00493716"/>
    <w:rsid w:val="00493A86"/>
    <w:rsid w:val="00494034"/>
    <w:rsid w:val="0049537A"/>
    <w:rsid w:val="00495439"/>
    <w:rsid w:val="00495588"/>
    <w:rsid w:val="00495CF4"/>
    <w:rsid w:val="00495FDC"/>
    <w:rsid w:val="00496363"/>
    <w:rsid w:val="00496606"/>
    <w:rsid w:val="004968AF"/>
    <w:rsid w:val="00496C3E"/>
    <w:rsid w:val="004971C4"/>
    <w:rsid w:val="004A0612"/>
    <w:rsid w:val="004A06BA"/>
    <w:rsid w:val="004A15A1"/>
    <w:rsid w:val="004A1F70"/>
    <w:rsid w:val="004A2659"/>
    <w:rsid w:val="004A35A4"/>
    <w:rsid w:val="004A3C26"/>
    <w:rsid w:val="004A40A5"/>
    <w:rsid w:val="004A495E"/>
    <w:rsid w:val="004A4BF4"/>
    <w:rsid w:val="004A5CE6"/>
    <w:rsid w:val="004A5D4E"/>
    <w:rsid w:val="004A749C"/>
    <w:rsid w:val="004A74BF"/>
    <w:rsid w:val="004B0057"/>
    <w:rsid w:val="004B03CC"/>
    <w:rsid w:val="004B0640"/>
    <w:rsid w:val="004B0B2F"/>
    <w:rsid w:val="004B10C0"/>
    <w:rsid w:val="004B142C"/>
    <w:rsid w:val="004B152C"/>
    <w:rsid w:val="004B16A6"/>
    <w:rsid w:val="004B171B"/>
    <w:rsid w:val="004B2664"/>
    <w:rsid w:val="004B2726"/>
    <w:rsid w:val="004B32F9"/>
    <w:rsid w:val="004B3DE3"/>
    <w:rsid w:val="004B4115"/>
    <w:rsid w:val="004B4201"/>
    <w:rsid w:val="004B51D9"/>
    <w:rsid w:val="004B62F8"/>
    <w:rsid w:val="004B68ED"/>
    <w:rsid w:val="004B6A7D"/>
    <w:rsid w:val="004B6FF5"/>
    <w:rsid w:val="004B7836"/>
    <w:rsid w:val="004B7A9A"/>
    <w:rsid w:val="004C080D"/>
    <w:rsid w:val="004C1339"/>
    <w:rsid w:val="004C2EB8"/>
    <w:rsid w:val="004C3D35"/>
    <w:rsid w:val="004C42E3"/>
    <w:rsid w:val="004D066B"/>
    <w:rsid w:val="004D08AD"/>
    <w:rsid w:val="004D0FC6"/>
    <w:rsid w:val="004D1211"/>
    <w:rsid w:val="004D1720"/>
    <w:rsid w:val="004D1990"/>
    <w:rsid w:val="004D3CA1"/>
    <w:rsid w:val="004D47A5"/>
    <w:rsid w:val="004D5725"/>
    <w:rsid w:val="004D5935"/>
    <w:rsid w:val="004D5BFA"/>
    <w:rsid w:val="004D6A81"/>
    <w:rsid w:val="004E02C1"/>
    <w:rsid w:val="004E042C"/>
    <w:rsid w:val="004E0521"/>
    <w:rsid w:val="004E06C3"/>
    <w:rsid w:val="004E0707"/>
    <w:rsid w:val="004E1A2E"/>
    <w:rsid w:val="004E22DE"/>
    <w:rsid w:val="004E51D7"/>
    <w:rsid w:val="004E531F"/>
    <w:rsid w:val="004E53C2"/>
    <w:rsid w:val="004E69AD"/>
    <w:rsid w:val="004E6CBC"/>
    <w:rsid w:val="004E727A"/>
    <w:rsid w:val="004E7435"/>
    <w:rsid w:val="004E7820"/>
    <w:rsid w:val="004E7941"/>
    <w:rsid w:val="004F0400"/>
    <w:rsid w:val="004F09DF"/>
    <w:rsid w:val="004F0EE5"/>
    <w:rsid w:val="004F10C8"/>
    <w:rsid w:val="004F1DA0"/>
    <w:rsid w:val="004F339C"/>
    <w:rsid w:val="004F33CA"/>
    <w:rsid w:val="004F37ED"/>
    <w:rsid w:val="004F3F49"/>
    <w:rsid w:val="004F444B"/>
    <w:rsid w:val="004F4EF2"/>
    <w:rsid w:val="004F59AE"/>
    <w:rsid w:val="004F5DC9"/>
    <w:rsid w:val="004F62C8"/>
    <w:rsid w:val="004F728F"/>
    <w:rsid w:val="004F7E8B"/>
    <w:rsid w:val="0050072A"/>
    <w:rsid w:val="005008DC"/>
    <w:rsid w:val="005010D5"/>
    <w:rsid w:val="005014E9"/>
    <w:rsid w:val="005018A0"/>
    <w:rsid w:val="00501C93"/>
    <w:rsid w:val="00501D38"/>
    <w:rsid w:val="0050259F"/>
    <w:rsid w:val="00502C9D"/>
    <w:rsid w:val="00503052"/>
    <w:rsid w:val="0050339F"/>
    <w:rsid w:val="005040E7"/>
    <w:rsid w:val="005041A0"/>
    <w:rsid w:val="00504555"/>
    <w:rsid w:val="00505149"/>
    <w:rsid w:val="00505A0E"/>
    <w:rsid w:val="00505E3F"/>
    <w:rsid w:val="0050628A"/>
    <w:rsid w:val="00506E54"/>
    <w:rsid w:val="005070BD"/>
    <w:rsid w:val="00507690"/>
    <w:rsid w:val="00507CDF"/>
    <w:rsid w:val="00507F6B"/>
    <w:rsid w:val="00510506"/>
    <w:rsid w:val="00511BBF"/>
    <w:rsid w:val="005120B5"/>
    <w:rsid w:val="00512216"/>
    <w:rsid w:val="0051229B"/>
    <w:rsid w:val="0051299F"/>
    <w:rsid w:val="00512A45"/>
    <w:rsid w:val="00513084"/>
    <w:rsid w:val="005134C7"/>
    <w:rsid w:val="005135DE"/>
    <w:rsid w:val="005138DF"/>
    <w:rsid w:val="0051417C"/>
    <w:rsid w:val="00515193"/>
    <w:rsid w:val="00515AFD"/>
    <w:rsid w:val="00516761"/>
    <w:rsid w:val="00516B44"/>
    <w:rsid w:val="0051798A"/>
    <w:rsid w:val="00517AA9"/>
    <w:rsid w:val="00517D21"/>
    <w:rsid w:val="005200AE"/>
    <w:rsid w:val="00520D61"/>
    <w:rsid w:val="00521BB8"/>
    <w:rsid w:val="00522CCB"/>
    <w:rsid w:val="005232EC"/>
    <w:rsid w:val="0052458E"/>
    <w:rsid w:val="0052731F"/>
    <w:rsid w:val="005279E9"/>
    <w:rsid w:val="00527D0D"/>
    <w:rsid w:val="00530489"/>
    <w:rsid w:val="0053133E"/>
    <w:rsid w:val="00531576"/>
    <w:rsid w:val="005323FC"/>
    <w:rsid w:val="005333F2"/>
    <w:rsid w:val="0053351E"/>
    <w:rsid w:val="00533C25"/>
    <w:rsid w:val="00533F23"/>
    <w:rsid w:val="00534608"/>
    <w:rsid w:val="00534D85"/>
    <w:rsid w:val="0053624E"/>
    <w:rsid w:val="0053662E"/>
    <w:rsid w:val="00537430"/>
    <w:rsid w:val="00537B98"/>
    <w:rsid w:val="0054096E"/>
    <w:rsid w:val="005419D5"/>
    <w:rsid w:val="00541DB5"/>
    <w:rsid w:val="00541E59"/>
    <w:rsid w:val="005422C1"/>
    <w:rsid w:val="005426FA"/>
    <w:rsid w:val="00542727"/>
    <w:rsid w:val="005429A6"/>
    <w:rsid w:val="00542A89"/>
    <w:rsid w:val="00542D81"/>
    <w:rsid w:val="00543DCA"/>
    <w:rsid w:val="005453FF"/>
    <w:rsid w:val="005459D8"/>
    <w:rsid w:val="00545D23"/>
    <w:rsid w:val="00546775"/>
    <w:rsid w:val="00546939"/>
    <w:rsid w:val="00546BEB"/>
    <w:rsid w:val="00547276"/>
    <w:rsid w:val="00547B04"/>
    <w:rsid w:val="00547B06"/>
    <w:rsid w:val="0055040C"/>
    <w:rsid w:val="005505C7"/>
    <w:rsid w:val="00551A0A"/>
    <w:rsid w:val="00552029"/>
    <w:rsid w:val="00552ACC"/>
    <w:rsid w:val="005530E5"/>
    <w:rsid w:val="0055340C"/>
    <w:rsid w:val="00553A9C"/>
    <w:rsid w:val="00553D27"/>
    <w:rsid w:val="00554D58"/>
    <w:rsid w:val="005554BD"/>
    <w:rsid w:val="005562B9"/>
    <w:rsid w:val="005570C8"/>
    <w:rsid w:val="005570D7"/>
    <w:rsid w:val="00557344"/>
    <w:rsid w:val="00557DBE"/>
    <w:rsid w:val="00560084"/>
    <w:rsid w:val="00560C1F"/>
    <w:rsid w:val="00560F99"/>
    <w:rsid w:val="00561209"/>
    <w:rsid w:val="005612CC"/>
    <w:rsid w:val="0056135C"/>
    <w:rsid w:val="0056197B"/>
    <w:rsid w:val="005620E3"/>
    <w:rsid w:val="0056216B"/>
    <w:rsid w:val="005623CA"/>
    <w:rsid w:val="005630CD"/>
    <w:rsid w:val="005639A1"/>
    <w:rsid w:val="00563A8D"/>
    <w:rsid w:val="005640C0"/>
    <w:rsid w:val="00564B45"/>
    <w:rsid w:val="00564B5E"/>
    <w:rsid w:val="00564F80"/>
    <w:rsid w:val="00565F8F"/>
    <w:rsid w:val="0056627A"/>
    <w:rsid w:val="00567A49"/>
    <w:rsid w:val="005705E5"/>
    <w:rsid w:val="00570F60"/>
    <w:rsid w:val="00571CAB"/>
    <w:rsid w:val="0057206A"/>
    <w:rsid w:val="00572B5D"/>
    <w:rsid w:val="005732DC"/>
    <w:rsid w:val="00573F6E"/>
    <w:rsid w:val="005742A3"/>
    <w:rsid w:val="00574886"/>
    <w:rsid w:val="005759AA"/>
    <w:rsid w:val="0057605E"/>
    <w:rsid w:val="0057668B"/>
    <w:rsid w:val="00576B7B"/>
    <w:rsid w:val="00580112"/>
    <w:rsid w:val="00580603"/>
    <w:rsid w:val="005821E7"/>
    <w:rsid w:val="00582B55"/>
    <w:rsid w:val="00582F56"/>
    <w:rsid w:val="00582F9F"/>
    <w:rsid w:val="00584AAF"/>
    <w:rsid w:val="0058535C"/>
    <w:rsid w:val="00585B0A"/>
    <w:rsid w:val="005875E6"/>
    <w:rsid w:val="00587D46"/>
    <w:rsid w:val="0059026D"/>
    <w:rsid w:val="0059215A"/>
    <w:rsid w:val="00592B89"/>
    <w:rsid w:val="00594381"/>
    <w:rsid w:val="0059550B"/>
    <w:rsid w:val="00595551"/>
    <w:rsid w:val="00595EC9"/>
    <w:rsid w:val="0059696D"/>
    <w:rsid w:val="005974E2"/>
    <w:rsid w:val="00597E3F"/>
    <w:rsid w:val="005A023D"/>
    <w:rsid w:val="005A0B40"/>
    <w:rsid w:val="005A0BA4"/>
    <w:rsid w:val="005A0DA9"/>
    <w:rsid w:val="005A1977"/>
    <w:rsid w:val="005A1B33"/>
    <w:rsid w:val="005A1F5B"/>
    <w:rsid w:val="005A26A0"/>
    <w:rsid w:val="005A2A30"/>
    <w:rsid w:val="005A2C36"/>
    <w:rsid w:val="005A2CCB"/>
    <w:rsid w:val="005A2DB6"/>
    <w:rsid w:val="005A2E65"/>
    <w:rsid w:val="005A370D"/>
    <w:rsid w:val="005A3B6D"/>
    <w:rsid w:val="005A4379"/>
    <w:rsid w:val="005A5232"/>
    <w:rsid w:val="005A540A"/>
    <w:rsid w:val="005A568F"/>
    <w:rsid w:val="005A575E"/>
    <w:rsid w:val="005A665B"/>
    <w:rsid w:val="005A7ED5"/>
    <w:rsid w:val="005B0B14"/>
    <w:rsid w:val="005B0C22"/>
    <w:rsid w:val="005B120E"/>
    <w:rsid w:val="005B1230"/>
    <w:rsid w:val="005B1E1A"/>
    <w:rsid w:val="005B1E71"/>
    <w:rsid w:val="005B22EF"/>
    <w:rsid w:val="005B2378"/>
    <w:rsid w:val="005B3002"/>
    <w:rsid w:val="005B325F"/>
    <w:rsid w:val="005B3271"/>
    <w:rsid w:val="005B3629"/>
    <w:rsid w:val="005B37FA"/>
    <w:rsid w:val="005B442E"/>
    <w:rsid w:val="005B4E7E"/>
    <w:rsid w:val="005B6107"/>
    <w:rsid w:val="005B682E"/>
    <w:rsid w:val="005B6F48"/>
    <w:rsid w:val="005B754E"/>
    <w:rsid w:val="005B7A5B"/>
    <w:rsid w:val="005C02CD"/>
    <w:rsid w:val="005C1F0A"/>
    <w:rsid w:val="005C2012"/>
    <w:rsid w:val="005C2610"/>
    <w:rsid w:val="005C26DD"/>
    <w:rsid w:val="005C26E2"/>
    <w:rsid w:val="005C2FEE"/>
    <w:rsid w:val="005C383D"/>
    <w:rsid w:val="005C42C1"/>
    <w:rsid w:val="005C43EA"/>
    <w:rsid w:val="005C4BA7"/>
    <w:rsid w:val="005C5F5E"/>
    <w:rsid w:val="005C66F0"/>
    <w:rsid w:val="005C6715"/>
    <w:rsid w:val="005C7520"/>
    <w:rsid w:val="005C762B"/>
    <w:rsid w:val="005D0A7F"/>
    <w:rsid w:val="005D0CF1"/>
    <w:rsid w:val="005D0F94"/>
    <w:rsid w:val="005D2471"/>
    <w:rsid w:val="005D4499"/>
    <w:rsid w:val="005D4D9A"/>
    <w:rsid w:val="005D4DDB"/>
    <w:rsid w:val="005D4F85"/>
    <w:rsid w:val="005D674F"/>
    <w:rsid w:val="005D73B2"/>
    <w:rsid w:val="005D73CD"/>
    <w:rsid w:val="005E0649"/>
    <w:rsid w:val="005E0B74"/>
    <w:rsid w:val="005E131D"/>
    <w:rsid w:val="005E16D5"/>
    <w:rsid w:val="005E21DC"/>
    <w:rsid w:val="005E239B"/>
    <w:rsid w:val="005E3C02"/>
    <w:rsid w:val="005E3C8F"/>
    <w:rsid w:val="005E3DC1"/>
    <w:rsid w:val="005E4F2D"/>
    <w:rsid w:val="005E50BC"/>
    <w:rsid w:val="005E624D"/>
    <w:rsid w:val="005E6B56"/>
    <w:rsid w:val="005E74B3"/>
    <w:rsid w:val="005E78B3"/>
    <w:rsid w:val="005E7C48"/>
    <w:rsid w:val="005E7EA5"/>
    <w:rsid w:val="005F08C9"/>
    <w:rsid w:val="005F1EFA"/>
    <w:rsid w:val="005F2429"/>
    <w:rsid w:val="005F2D1E"/>
    <w:rsid w:val="005F3A74"/>
    <w:rsid w:val="005F3A87"/>
    <w:rsid w:val="005F3BF2"/>
    <w:rsid w:val="005F6777"/>
    <w:rsid w:val="005F7465"/>
    <w:rsid w:val="005F781B"/>
    <w:rsid w:val="005F7C9B"/>
    <w:rsid w:val="006006B1"/>
    <w:rsid w:val="00600B5F"/>
    <w:rsid w:val="00601A26"/>
    <w:rsid w:val="0060262D"/>
    <w:rsid w:val="0060344A"/>
    <w:rsid w:val="00604511"/>
    <w:rsid w:val="006048ED"/>
    <w:rsid w:val="006049C2"/>
    <w:rsid w:val="00604C1A"/>
    <w:rsid w:val="00605B76"/>
    <w:rsid w:val="00605EFE"/>
    <w:rsid w:val="0060620F"/>
    <w:rsid w:val="006062EF"/>
    <w:rsid w:val="00606BE2"/>
    <w:rsid w:val="006104E2"/>
    <w:rsid w:val="00610CA9"/>
    <w:rsid w:val="00610F05"/>
    <w:rsid w:val="006116AF"/>
    <w:rsid w:val="006126AD"/>
    <w:rsid w:val="00612743"/>
    <w:rsid w:val="00612AC8"/>
    <w:rsid w:val="00613148"/>
    <w:rsid w:val="006136C0"/>
    <w:rsid w:val="00613C78"/>
    <w:rsid w:val="00613DCC"/>
    <w:rsid w:val="006147D0"/>
    <w:rsid w:val="00615709"/>
    <w:rsid w:val="0061646D"/>
    <w:rsid w:val="00616DFF"/>
    <w:rsid w:val="00617722"/>
    <w:rsid w:val="00617AC4"/>
    <w:rsid w:val="00617D07"/>
    <w:rsid w:val="00621303"/>
    <w:rsid w:val="006217D1"/>
    <w:rsid w:val="00623954"/>
    <w:rsid w:val="00624305"/>
    <w:rsid w:val="00624DCA"/>
    <w:rsid w:val="006250CD"/>
    <w:rsid w:val="00625161"/>
    <w:rsid w:val="0062520D"/>
    <w:rsid w:val="006258DD"/>
    <w:rsid w:val="006265B9"/>
    <w:rsid w:val="006277BA"/>
    <w:rsid w:val="0063024F"/>
    <w:rsid w:val="00630D36"/>
    <w:rsid w:val="00630F90"/>
    <w:rsid w:val="00631012"/>
    <w:rsid w:val="006310C8"/>
    <w:rsid w:val="0063245D"/>
    <w:rsid w:val="00633020"/>
    <w:rsid w:val="00633A17"/>
    <w:rsid w:val="00633BC0"/>
    <w:rsid w:val="00634946"/>
    <w:rsid w:val="006349A4"/>
    <w:rsid w:val="006351E4"/>
    <w:rsid w:val="00635968"/>
    <w:rsid w:val="00635B65"/>
    <w:rsid w:val="00636420"/>
    <w:rsid w:val="00641E69"/>
    <w:rsid w:val="00642202"/>
    <w:rsid w:val="00642BB1"/>
    <w:rsid w:val="00642CC0"/>
    <w:rsid w:val="0064301F"/>
    <w:rsid w:val="00643192"/>
    <w:rsid w:val="0064358C"/>
    <w:rsid w:val="00643ECA"/>
    <w:rsid w:val="00644012"/>
    <w:rsid w:val="00644E57"/>
    <w:rsid w:val="00645337"/>
    <w:rsid w:val="00645610"/>
    <w:rsid w:val="006468B8"/>
    <w:rsid w:val="006475C2"/>
    <w:rsid w:val="006501AA"/>
    <w:rsid w:val="006503A4"/>
    <w:rsid w:val="00650F0A"/>
    <w:rsid w:val="006510B8"/>
    <w:rsid w:val="00651837"/>
    <w:rsid w:val="00651D61"/>
    <w:rsid w:val="00652454"/>
    <w:rsid w:val="00653255"/>
    <w:rsid w:val="006532ED"/>
    <w:rsid w:val="00653434"/>
    <w:rsid w:val="00653A38"/>
    <w:rsid w:val="00653ADC"/>
    <w:rsid w:val="006545D8"/>
    <w:rsid w:val="00654788"/>
    <w:rsid w:val="00654FED"/>
    <w:rsid w:val="006552D3"/>
    <w:rsid w:val="00655368"/>
    <w:rsid w:val="006559B1"/>
    <w:rsid w:val="00655B17"/>
    <w:rsid w:val="00655B2A"/>
    <w:rsid w:val="00655E8F"/>
    <w:rsid w:val="0065721A"/>
    <w:rsid w:val="0065733C"/>
    <w:rsid w:val="006579A6"/>
    <w:rsid w:val="00657E6D"/>
    <w:rsid w:val="006613CC"/>
    <w:rsid w:val="00661A87"/>
    <w:rsid w:val="006631D2"/>
    <w:rsid w:val="006635EA"/>
    <w:rsid w:val="00664940"/>
    <w:rsid w:val="00664BD2"/>
    <w:rsid w:val="00664C46"/>
    <w:rsid w:val="00665B05"/>
    <w:rsid w:val="006666F3"/>
    <w:rsid w:val="00667297"/>
    <w:rsid w:val="006674A0"/>
    <w:rsid w:val="006674F0"/>
    <w:rsid w:val="00670763"/>
    <w:rsid w:val="00670EC4"/>
    <w:rsid w:val="00671032"/>
    <w:rsid w:val="00671781"/>
    <w:rsid w:val="00672062"/>
    <w:rsid w:val="00672A6B"/>
    <w:rsid w:val="0067314D"/>
    <w:rsid w:val="0067395F"/>
    <w:rsid w:val="00673AD2"/>
    <w:rsid w:val="00673CBF"/>
    <w:rsid w:val="00673F12"/>
    <w:rsid w:val="006740E5"/>
    <w:rsid w:val="006745C0"/>
    <w:rsid w:val="0067484D"/>
    <w:rsid w:val="00674AAF"/>
    <w:rsid w:val="00674CD6"/>
    <w:rsid w:val="00674FC7"/>
    <w:rsid w:val="006755DB"/>
    <w:rsid w:val="00675F95"/>
    <w:rsid w:val="0067665F"/>
    <w:rsid w:val="00677327"/>
    <w:rsid w:val="0067762B"/>
    <w:rsid w:val="00677DA9"/>
    <w:rsid w:val="0068026B"/>
    <w:rsid w:val="0068062E"/>
    <w:rsid w:val="00680D28"/>
    <w:rsid w:val="00681381"/>
    <w:rsid w:val="00681866"/>
    <w:rsid w:val="00681994"/>
    <w:rsid w:val="00682299"/>
    <w:rsid w:val="00682695"/>
    <w:rsid w:val="00682824"/>
    <w:rsid w:val="006828AC"/>
    <w:rsid w:val="006832CA"/>
    <w:rsid w:val="006842B5"/>
    <w:rsid w:val="00684C81"/>
    <w:rsid w:val="00685375"/>
    <w:rsid w:val="00685C62"/>
    <w:rsid w:val="0068623B"/>
    <w:rsid w:val="006874B4"/>
    <w:rsid w:val="00687BD9"/>
    <w:rsid w:val="00690320"/>
    <w:rsid w:val="0069065B"/>
    <w:rsid w:val="00690E20"/>
    <w:rsid w:val="00691A19"/>
    <w:rsid w:val="0069279B"/>
    <w:rsid w:val="00692873"/>
    <w:rsid w:val="00692F77"/>
    <w:rsid w:val="0069319C"/>
    <w:rsid w:val="00693DC6"/>
    <w:rsid w:val="0069441B"/>
    <w:rsid w:val="006948A3"/>
    <w:rsid w:val="00695293"/>
    <w:rsid w:val="00695BCD"/>
    <w:rsid w:val="00695D97"/>
    <w:rsid w:val="00696040"/>
    <w:rsid w:val="00696222"/>
    <w:rsid w:val="00696522"/>
    <w:rsid w:val="0069694F"/>
    <w:rsid w:val="00696C2B"/>
    <w:rsid w:val="00697325"/>
    <w:rsid w:val="006974B3"/>
    <w:rsid w:val="00697AB8"/>
    <w:rsid w:val="00697FA1"/>
    <w:rsid w:val="006A03DF"/>
    <w:rsid w:val="006A1EBD"/>
    <w:rsid w:val="006A2860"/>
    <w:rsid w:val="006A2A8C"/>
    <w:rsid w:val="006A3834"/>
    <w:rsid w:val="006A3C76"/>
    <w:rsid w:val="006A5BF8"/>
    <w:rsid w:val="006A6B62"/>
    <w:rsid w:val="006A7576"/>
    <w:rsid w:val="006B01D0"/>
    <w:rsid w:val="006B087E"/>
    <w:rsid w:val="006B0F38"/>
    <w:rsid w:val="006B0F70"/>
    <w:rsid w:val="006B1126"/>
    <w:rsid w:val="006B1D63"/>
    <w:rsid w:val="006B1DE6"/>
    <w:rsid w:val="006B2493"/>
    <w:rsid w:val="006B370F"/>
    <w:rsid w:val="006B3AB9"/>
    <w:rsid w:val="006B4BD6"/>
    <w:rsid w:val="006B4F5D"/>
    <w:rsid w:val="006B5C78"/>
    <w:rsid w:val="006B6118"/>
    <w:rsid w:val="006B6268"/>
    <w:rsid w:val="006B629B"/>
    <w:rsid w:val="006B64C2"/>
    <w:rsid w:val="006B6D18"/>
    <w:rsid w:val="006B6DED"/>
    <w:rsid w:val="006B7023"/>
    <w:rsid w:val="006C09CB"/>
    <w:rsid w:val="006C0C48"/>
    <w:rsid w:val="006C1181"/>
    <w:rsid w:val="006C1BCB"/>
    <w:rsid w:val="006C23EC"/>
    <w:rsid w:val="006C344D"/>
    <w:rsid w:val="006C3C12"/>
    <w:rsid w:val="006C43C0"/>
    <w:rsid w:val="006C4A0D"/>
    <w:rsid w:val="006C54A7"/>
    <w:rsid w:val="006C6621"/>
    <w:rsid w:val="006C67EC"/>
    <w:rsid w:val="006C7002"/>
    <w:rsid w:val="006D03ED"/>
    <w:rsid w:val="006D43C6"/>
    <w:rsid w:val="006D4E9C"/>
    <w:rsid w:val="006D516B"/>
    <w:rsid w:val="006D5743"/>
    <w:rsid w:val="006D5809"/>
    <w:rsid w:val="006D5AB6"/>
    <w:rsid w:val="006D5E77"/>
    <w:rsid w:val="006D64C8"/>
    <w:rsid w:val="006D730D"/>
    <w:rsid w:val="006D73EA"/>
    <w:rsid w:val="006E05E6"/>
    <w:rsid w:val="006E17E6"/>
    <w:rsid w:val="006E18EE"/>
    <w:rsid w:val="006E4B52"/>
    <w:rsid w:val="006E4EE6"/>
    <w:rsid w:val="006E5141"/>
    <w:rsid w:val="006E51CD"/>
    <w:rsid w:val="006E5C0E"/>
    <w:rsid w:val="006E6435"/>
    <w:rsid w:val="006E68B1"/>
    <w:rsid w:val="006E6AC7"/>
    <w:rsid w:val="006E6D5C"/>
    <w:rsid w:val="006E6F05"/>
    <w:rsid w:val="006E7045"/>
    <w:rsid w:val="006E768B"/>
    <w:rsid w:val="006E7B8C"/>
    <w:rsid w:val="006E7DE1"/>
    <w:rsid w:val="006F0574"/>
    <w:rsid w:val="006F0D01"/>
    <w:rsid w:val="006F10ED"/>
    <w:rsid w:val="006F1204"/>
    <w:rsid w:val="006F1E45"/>
    <w:rsid w:val="006F2B33"/>
    <w:rsid w:val="006F2C9A"/>
    <w:rsid w:val="006F2FA5"/>
    <w:rsid w:val="006F39A6"/>
    <w:rsid w:val="006F3B18"/>
    <w:rsid w:val="006F3F11"/>
    <w:rsid w:val="006F4002"/>
    <w:rsid w:val="006F50DD"/>
    <w:rsid w:val="006F5E4B"/>
    <w:rsid w:val="006F65EA"/>
    <w:rsid w:val="006F69D7"/>
    <w:rsid w:val="006F774D"/>
    <w:rsid w:val="006F7EBC"/>
    <w:rsid w:val="007003F2"/>
    <w:rsid w:val="007007AD"/>
    <w:rsid w:val="00700B66"/>
    <w:rsid w:val="00700E55"/>
    <w:rsid w:val="00701359"/>
    <w:rsid w:val="00701FE9"/>
    <w:rsid w:val="007023B5"/>
    <w:rsid w:val="007037C8"/>
    <w:rsid w:val="00704396"/>
    <w:rsid w:val="00704458"/>
    <w:rsid w:val="0070558D"/>
    <w:rsid w:val="00706943"/>
    <w:rsid w:val="00707BE3"/>
    <w:rsid w:val="00707C5C"/>
    <w:rsid w:val="00707F4F"/>
    <w:rsid w:val="00710156"/>
    <w:rsid w:val="0071089F"/>
    <w:rsid w:val="00710E4E"/>
    <w:rsid w:val="007114D0"/>
    <w:rsid w:val="00711579"/>
    <w:rsid w:val="007118D7"/>
    <w:rsid w:val="007119A4"/>
    <w:rsid w:val="00711BA7"/>
    <w:rsid w:val="00711E9C"/>
    <w:rsid w:val="0071248C"/>
    <w:rsid w:val="00713A49"/>
    <w:rsid w:val="00713F00"/>
    <w:rsid w:val="007142C2"/>
    <w:rsid w:val="00714448"/>
    <w:rsid w:val="00716853"/>
    <w:rsid w:val="00716F9F"/>
    <w:rsid w:val="007173DB"/>
    <w:rsid w:val="00717634"/>
    <w:rsid w:val="0071772F"/>
    <w:rsid w:val="00717FB5"/>
    <w:rsid w:val="00720925"/>
    <w:rsid w:val="007209BB"/>
    <w:rsid w:val="007210E0"/>
    <w:rsid w:val="00721506"/>
    <w:rsid w:val="0072219A"/>
    <w:rsid w:val="0072228E"/>
    <w:rsid w:val="00722961"/>
    <w:rsid w:val="00722AC7"/>
    <w:rsid w:val="00723194"/>
    <w:rsid w:val="00723628"/>
    <w:rsid w:val="007237AE"/>
    <w:rsid w:val="00723B68"/>
    <w:rsid w:val="00723CD0"/>
    <w:rsid w:val="007241C2"/>
    <w:rsid w:val="00724B0E"/>
    <w:rsid w:val="00725263"/>
    <w:rsid w:val="00725926"/>
    <w:rsid w:val="00726EB1"/>
    <w:rsid w:val="00727DE5"/>
    <w:rsid w:val="00727E44"/>
    <w:rsid w:val="0073056C"/>
    <w:rsid w:val="007308DA"/>
    <w:rsid w:val="007324A8"/>
    <w:rsid w:val="00732BD3"/>
    <w:rsid w:val="00732CD2"/>
    <w:rsid w:val="00732E3B"/>
    <w:rsid w:val="00733052"/>
    <w:rsid w:val="00734245"/>
    <w:rsid w:val="0073492E"/>
    <w:rsid w:val="00734966"/>
    <w:rsid w:val="00734D79"/>
    <w:rsid w:val="0073507E"/>
    <w:rsid w:val="007351B8"/>
    <w:rsid w:val="0073542C"/>
    <w:rsid w:val="00735EFD"/>
    <w:rsid w:val="00736222"/>
    <w:rsid w:val="00737AB0"/>
    <w:rsid w:val="00740B8D"/>
    <w:rsid w:val="00741234"/>
    <w:rsid w:val="0074229C"/>
    <w:rsid w:val="007427FF"/>
    <w:rsid w:val="00742803"/>
    <w:rsid w:val="00742E8C"/>
    <w:rsid w:val="00742ED5"/>
    <w:rsid w:val="007435BA"/>
    <w:rsid w:val="007437E0"/>
    <w:rsid w:val="00744299"/>
    <w:rsid w:val="0074469D"/>
    <w:rsid w:val="00744CB8"/>
    <w:rsid w:val="00745AC4"/>
    <w:rsid w:val="00745FEA"/>
    <w:rsid w:val="00747BB8"/>
    <w:rsid w:val="007506D5"/>
    <w:rsid w:val="00750916"/>
    <w:rsid w:val="00750CA5"/>
    <w:rsid w:val="00752598"/>
    <w:rsid w:val="00752B36"/>
    <w:rsid w:val="00752DDA"/>
    <w:rsid w:val="00752F91"/>
    <w:rsid w:val="00752FF7"/>
    <w:rsid w:val="00753D31"/>
    <w:rsid w:val="00754665"/>
    <w:rsid w:val="00754BCD"/>
    <w:rsid w:val="007555B2"/>
    <w:rsid w:val="00755891"/>
    <w:rsid w:val="00756E5E"/>
    <w:rsid w:val="00757CBD"/>
    <w:rsid w:val="0076037C"/>
    <w:rsid w:val="00761275"/>
    <w:rsid w:val="00761D0E"/>
    <w:rsid w:val="00762B01"/>
    <w:rsid w:val="00763A62"/>
    <w:rsid w:val="00763AC7"/>
    <w:rsid w:val="00763D99"/>
    <w:rsid w:val="00765E0A"/>
    <w:rsid w:val="00765ECD"/>
    <w:rsid w:val="00766C2E"/>
    <w:rsid w:val="00766C2F"/>
    <w:rsid w:val="00766E9B"/>
    <w:rsid w:val="00767203"/>
    <w:rsid w:val="007706CD"/>
    <w:rsid w:val="0077152C"/>
    <w:rsid w:val="007715B0"/>
    <w:rsid w:val="007716A6"/>
    <w:rsid w:val="00771A6D"/>
    <w:rsid w:val="0077275A"/>
    <w:rsid w:val="00772D9C"/>
    <w:rsid w:val="00772F01"/>
    <w:rsid w:val="00774E0D"/>
    <w:rsid w:val="00774EE1"/>
    <w:rsid w:val="007751E2"/>
    <w:rsid w:val="00775756"/>
    <w:rsid w:val="007757DB"/>
    <w:rsid w:val="007763A1"/>
    <w:rsid w:val="007765DA"/>
    <w:rsid w:val="00776A0E"/>
    <w:rsid w:val="0078151B"/>
    <w:rsid w:val="0078180E"/>
    <w:rsid w:val="00781914"/>
    <w:rsid w:val="007819D2"/>
    <w:rsid w:val="00781BDB"/>
    <w:rsid w:val="00782045"/>
    <w:rsid w:val="00782258"/>
    <w:rsid w:val="007825A8"/>
    <w:rsid w:val="00782AB6"/>
    <w:rsid w:val="00782DFC"/>
    <w:rsid w:val="0078333C"/>
    <w:rsid w:val="0078356F"/>
    <w:rsid w:val="00783E7B"/>
    <w:rsid w:val="00783FB3"/>
    <w:rsid w:val="007849D0"/>
    <w:rsid w:val="00784D4B"/>
    <w:rsid w:val="00784E08"/>
    <w:rsid w:val="00784E51"/>
    <w:rsid w:val="00785247"/>
    <w:rsid w:val="00787124"/>
    <w:rsid w:val="00790619"/>
    <w:rsid w:val="00790FAF"/>
    <w:rsid w:val="00791F92"/>
    <w:rsid w:val="00792413"/>
    <w:rsid w:val="00792693"/>
    <w:rsid w:val="00792774"/>
    <w:rsid w:val="00792BC5"/>
    <w:rsid w:val="00793195"/>
    <w:rsid w:val="00793315"/>
    <w:rsid w:val="00793A4D"/>
    <w:rsid w:val="00793D39"/>
    <w:rsid w:val="00794213"/>
    <w:rsid w:val="007942F3"/>
    <w:rsid w:val="00794B9B"/>
    <w:rsid w:val="00795161"/>
    <w:rsid w:val="00796FAA"/>
    <w:rsid w:val="00797471"/>
    <w:rsid w:val="00797915"/>
    <w:rsid w:val="00797939"/>
    <w:rsid w:val="00797993"/>
    <w:rsid w:val="007A07B5"/>
    <w:rsid w:val="007A0E07"/>
    <w:rsid w:val="007A28A8"/>
    <w:rsid w:val="007A2B41"/>
    <w:rsid w:val="007A3B4C"/>
    <w:rsid w:val="007A3E4D"/>
    <w:rsid w:val="007A5713"/>
    <w:rsid w:val="007A61A4"/>
    <w:rsid w:val="007A64FC"/>
    <w:rsid w:val="007A6C7F"/>
    <w:rsid w:val="007A7BD1"/>
    <w:rsid w:val="007B051A"/>
    <w:rsid w:val="007B066C"/>
    <w:rsid w:val="007B08FA"/>
    <w:rsid w:val="007B0EE4"/>
    <w:rsid w:val="007B123D"/>
    <w:rsid w:val="007B337F"/>
    <w:rsid w:val="007B3806"/>
    <w:rsid w:val="007B4532"/>
    <w:rsid w:val="007B5617"/>
    <w:rsid w:val="007B56CE"/>
    <w:rsid w:val="007B59B1"/>
    <w:rsid w:val="007B6243"/>
    <w:rsid w:val="007B6E99"/>
    <w:rsid w:val="007B764C"/>
    <w:rsid w:val="007B7DA2"/>
    <w:rsid w:val="007B7E29"/>
    <w:rsid w:val="007C0596"/>
    <w:rsid w:val="007C06E4"/>
    <w:rsid w:val="007C1E6A"/>
    <w:rsid w:val="007C232F"/>
    <w:rsid w:val="007C2867"/>
    <w:rsid w:val="007C2A56"/>
    <w:rsid w:val="007C38D6"/>
    <w:rsid w:val="007C40DF"/>
    <w:rsid w:val="007C450C"/>
    <w:rsid w:val="007C5020"/>
    <w:rsid w:val="007C575D"/>
    <w:rsid w:val="007C576D"/>
    <w:rsid w:val="007C5AF8"/>
    <w:rsid w:val="007C5D1B"/>
    <w:rsid w:val="007C6FE6"/>
    <w:rsid w:val="007C78DE"/>
    <w:rsid w:val="007D0A10"/>
    <w:rsid w:val="007D1ECE"/>
    <w:rsid w:val="007D291E"/>
    <w:rsid w:val="007D2A0B"/>
    <w:rsid w:val="007D2E4A"/>
    <w:rsid w:val="007D4542"/>
    <w:rsid w:val="007D4780"/>
    <w:rsid w:val="007D4AF4"/>
    <w:rsid w:val="007D4EAE"/>
    <w:rsid w:val="007D5C40"/>
    <w:rsid w:val="007D611D"/>
    <w:rsid w:val="007D701A"/>
    <w:rsid w:val="007E0579"/>
    <w:rsid w:val="007E099C"/>
    <w:rsid w:val="007E0C8B"/>
    <w:rsid w:val="007E13FE"/>
    <w:rsid w:val="007E15A6"/>
    <w:rsid w:val="007E220E"/>
    <w:rsid w:val="007E330C"/>
    <w:rsid w:val="007E3D78"/>
    <w:rsid w:val="007E42DC"/>
    <w:rsid w:val="007E4E09"/>
    <w:rsid w:val="007E4F04"/>
    <w:rsid w:val="007E5A0F"/>
    <w:rsid w:val="007E5EFD"/>
    <w:rsid w:val="007E6095"/>
    <w:rsid w:val="007E626A"/>
    <w:rsid w:val="007E7453"/>
    <w:rsid w:val="007E760E"/>
    <w:rsid w:val="007E7AF3"/>
    <w:rsid w:val="007E7CBF"/>
    <w:rsid w:val="007F0040"/>
    <w:rsid w:val="007F0840"/>
    <w:rsid w:val="007F0F93"/>
    <w:rsid w:val="007F15AB"/>
    <w:rsid w:val="007F168F"/>
    <w:rsid w:val="007F205A"/>
    <w:rsid w:val="007F21CF"/>
    <w:rsid w:val="007F248A"/>
    <w:rsid w:val="007F255C"/>
    <w:rsid w:val="007F33C3"/>
    <w:rsid w:val="007F47BF"/>
    <w:rsid w:val="007F55CF"/>
    <w:rsid w:val="007F5686"/>
    <w:rsid w:val="007F5845"/>
    <w:rsid w:val="007F69F5"/>
    <w:rsid w:val="007F777D"/>
    <w:rsid w:val="007F7EFD"/>
    <w:rsid w:val="00801A3E"/>
    <w:rsid w:val="00802551"/>
    <w:rsid w:val="008027C2"/>
    <w:rsid w:val="00802B10"/>
    <w:rsid w:val="008033E4"/>
    <w:rsid w:val="008036C5"/>
    <w:rsid w:val="00804A07"/>
    <w:rsid w:val="00804C30"/>
    <w:rsid w:val="00806D6F"/>
    <w:rsid w:val="00807759"/>
    <w:rsid w:val="00810519"/>
    <w:rsid w:val="00810A79"/>
    <w:rsid w:val="00810DA3"/>
    <w:rsid w:val="008112C6"/>
    <w:rsid w:val="008116FA"/>
    <w:rsid w:val="00811DB2"/>
    <w:rsid w:val="008120C1"/>
    <w:rsid w:val="008127C9"/>
    <w:rsid w:val="008127F7"/>
    <w:rsid w:val="0081308A"/>
    <w:rsid w:val="00813CDE"/>
    <w:rsid w:val="00814D6B"/>
    <w:rsid w:val="00815BFD"/>
    <w:rsid w:val="00816AB3"/>
    <w:rsid w:val="00816E34"/>
    <w:rsid w:val="00817606"/>
    <w:rsid w:val="0081764C"/>
    <w:rsid w:val="00817D25"/>
    <w:rsid w:val="00820563"/>
    <w:rsid w:val="00820A0B"/>
    <w:rsid w:val="00820AB9"/>
    <w:rsid w:val="00820EBA"/>
    <w:rsid w:val="00821346"/>
    <w:rsid w:val="008216F5"/>
    <w:rsid w:val="00821D7B"/>
    <w:rsid w:val="00821E38"/>
    <w:rsid w:val="00821FF1"/>
    <w:rsid w:val="00822E01"/>
    <w:rsid w:val="00823E10"/>
    <w:rsid w:val="00824643"/>
    <w:rsid w:val="00824CFF"/>
    <w:rsid w:val="00824F5D"/>
    <w:rsid w:val="008253F4"/>
    <w:rsid w:val="0082555E"/>
    <w:rsid w:val="008256C1"/>
    <w:rsid w:val="008257F4"/>
    <w:rsid w:val="00825AC4"/>
    <w:rsid w:val="00825B86"/>
    <w:rsid w:val="0082735B"/>
    <w:rsid w:val="0082752E"/>
    <w:rsid w:val="008277CD"/>
    <w:rsid w:val="0082794B"/>
    <w:rsid w:val="00827AA7"/>
    <w:rsid w:val="00830459"/>
    <w:rsid w:val="0083097E"/>
    <w:rsid w:val="00830A59"/>
    <w:rsid w:val="00830B65"/>
    <w:rsid w:val="00830C0E"/>
    <w:rsid w:val="00831AD2"/>
    <w:rsid w:val="00831FC2"/>
    <w:rsid w:val="008336E3"/>
    <w:rsid w:val="00833883"/>
    <w:rsid w:val="00833E4F"/>
    <w:rsid w:val="00833F7C"/>
    <w:rsid w:val="00834909"/>
    <w:rsid w:val="00834F19"/>
    <w:rsid w:val="00835315"/>
    <w:rsid w:val="008356F1"/>
    <w:rsid w:val="008362FD"/>
    <w:rsid w:val="0083688F"/>
    <w:rsid w:val="00836C55"/>
    <w:rsid w:val="00836E1E"/>
    <w:rsid w:val="00837E26"/>
    <w:rsid w:val="00840616"/>
    <w:rsid w:val="00841A16"/>
    <w:rsid w:val="00842299"/>
    <w:rsid w:val="00842DAF"/>
    <w:rsid w:val="008438BA"/>
    <w:rsid w:val="008439A4"/>
    <w:rsid w:val="0084514B"/>
    <w:rsid w:val="0084562E"/>
    <w:rsid w:val="00845ACA"/>
    <w:rsid w:val="00846C42"/>
    <w:rsid w:val="008473BC"/>
    <w:rsid w:val="008476F0"/>
    <w:rsid w:val="00847DEF"/>
    <w:rsid w:val="00850B3E"/>
    <w:rsid w:val="00851288"/>
    <w:rsid w:val="00851948"/>
    <w:rsid w:val="008532D1"/>
    <w:rsid w:val="00853FF7"/>
    <w:rsid w:val="00854014"/>
    <w:rsid w:val="008552D7"/>
    <w:rsid w:val="008557C5"/>
    <w:rsid w:val="00855FF7"/>
    <w:rsid w:val="0085624B"/>
    <w:rsid w:val="00856AEC"/>
    <w:rsid w:val="00856CCE"/>
    <w:rsid w:val="00857C26"/>
    <w:rsid w:val="00861646"/>
    <w:rsid w:val="0086210D"/>
    <w:rsid w:val="008622DB"/>
    <w:rsid w:val="00862617"/>
    <w:rsid w:val="00862F6A"/>
    <w:rsid w:val="00863041"/>
    <w:rsid w:val="00863309"/>
    <w:rsid w:val="00863592"/>
    <w:rsid w:val="0086453A"/>
    <w:rsid w:val="0086489A"/>
    <w:rsid w:val="008648F7"/>
    <w:rsid w:val="00864BBC"/>
    <w:rsid w:val="00866260"/>
    <w:rsid w:val="0086644C"/>
    <w:rsid w:val="008664D1"/>
    <w:rsid w:val="00866CB7"/>
    <w:rsid w:val="00866E80"/>
    <w:rsid w:val="0087054A"/>
    <w:rsid w:val="008705CF"/>
    <w:rsid w:val="008710BB"/>
    <w:rsid w:val="0087126A"/>
    <w:rsid w:val="008714B4"/>
    <w:rsid w:val="0087226B"/>
    <w:rsid w:val="00872479"/>
    <w:rsid w:val="00872A89"/>
    <w:rsid w:val="00872AA1"/>
    <w:rsid w:val="00872C8B"/>
    <w:rsid w:val="00874BE1"/>
    <w:rsid w:val="00874F6A"/>
    <w:rsid w:val="00875C99"/>
    <w:rsid w:val="008762B2"/>
    <w:rsid w:val="00876BD0"/>
    <w:rsid w:val="00876DAE"/>
    <w:rsid w:val="00876E31"/>
    <w:rsid w:val="008777BB"/>
    <w:rsid w:val="00877DB6"/>
    <w:rsid w:val="00880189"/>
    <w:rsid w:val="00880563"/>
    <w:rsid w:val="00880878"/>
    <w:rsid w:val="00880E53"/>
    <w:rsid w:val="0088140D"/>
    <w:rsid w:val="0088159E"/>
    <w:rsid w:val="008817C6"/>
    <w:rsid w:val="008827A7"/>
    <w:rsid w:val="00882DB1"/>
    <w:rsid w:val="00883D6E"/>
    <w:rsid w:val="00883FE2"/>
    <w:rsid w:val="00884EEA"/>
    <w:rsid w:val="00886E78"/>
    <w:rsid w:val="00887EF2"/>
    <w:rsid w:val="00887F61"/>
    <w:rsid w:val="008907A7"/>
    <w:rsid w:val="00890C79"/>
    <w:rsid w:val="00890F88"/>
    <w:rsid w:val="00891CE1"/>
    <w:rsid w:val="008933F9"/>
    <w:rsid w:val="00893D93"/>
    <w:rsid w:val="00895F43"/>
    <w:rsid w:val="008963B3"/>
    <w:rsid w:val="00896503"/>
    <w:rsid w:val="0089673B"/>
    <w:rsid w:val="00896B9F"/>
    <w:rsid w:val="00896CE4"/>
    <w:rsid w:val="00897018"/>
    <w:rsid w:val="00897945"/>
    <w:rsid w:val="008A02CC"/>
    <w:rsid w:val="008A052D"/>
    <w:rsid w:val="008A11E3"/>
    <w:rsid w:val="008A1741"/>
    <w:rsid w:val="008A1D7E"/>
    <w:rsid w:val="008A1F64"/>
    <w:rsid w:val="008A22AC"/>
    <w:rsid w:val="008A2385"/>
    <w:rsid w:val="008A26C6"/>
    <w:rsid w:val="008A27CD"/>
    <w:rsid w:val="008A284F"/>
    <w:rsid w:val="008A2C01"/>
    <w:rsid w:val="008A2E30"/>
    <w:rsid w:val="008A3B6C"/>
    <w:rsid w:val="008A5121"/>
    <w:rsid w:val="008A67E0"/>
    <w:rsid w:val="008A685B"/>
    <w:rsid w:val="008A7F01"/>
    <w:rsid w:val="008B0414"/>
    <w:rsid w:val="008B060D"/>
    <w:rsid w:val="008B0AA5"/>
    <w:rsid w:val="008B0ED7"/>
    <w:rsid w:val="008B0F2F"/>
    <w:rsid w:val="008B2C73"/>
    <w:rsid w:val="008B3753"/>
    <w:rsid w:val="008B38F7"/>
    <w:rsid w:val="008B4330"/>
    <w:rsid w:val="008B4FF3"/>
    <w:rsid w:val="008B631B"/>
    <w:rsid w:val="008B6679"/>
    <w:rsid w:val="008B70CD"/>
    <w:rsid w:val="008B73EB"/>
    <w:rsid w:val="008B7504"/>
    <w:rsid w:val="008B765F"/>
    <w:rsid w:val="008B7E2A"/>
    <w:rsid w:val="008B7E8E"/>
    <w:rsid w:val="008C0663"/>
    <w:rsid w:val="008C0A06"/>
    <w:rsid w:val="008C11ED"/>
    <w:rsid w:val="008C17BF"/>
    <w:rsid w:val="008C19A4"/>
    <w:rsid w:val="008C1E0B"/>
    <w:rsid w:val="008C21D2"/>
    <w:rsid w:val="008C2A25"/>
    <w:rsid w:val="008C3483"/>
    <w:rsid w:val="008C3637"/>
    <w:rsid w:val="008C3726"/>
    <w:rsid w:val="008C3DEC"/>
    <w:rsid w:val="008C40C2"/>
    <w:rsid w:val="008C4B53"/>
    <w:rsid w:val="008C5DDD"/>
    <w:rsid w:val="008C679C"/>
    <w:rsid w:val="008C6BF1"/>
    <w:rsid w:val="008C6D9D"/>
    <w:rsid w:val="008C77DF"/>
    <w:rsid w:val="008C796C"/>
    <w:rsid w:val="008C7DFA"/>
    <w:rsid w:val="008D0113"/>
    <w:rsid w:val="008D05B3"/>
    <w:rsid w:val="008D0CB0"/>
    <w:rsid w:val="008D0E89"/>
    <w:rsid w:val="008D11F2"/>
    <w:rsid w:val="008D2025"/>
    <w:rsid w:val="008D23ED"/>
    <w:rsid w:val="008D3143"/>
    <w:rsid w:val="008D3914"/>
    <w:rsid w:val="008D3ED9"/>
    <w:rsid w:val="008D42BD"/>
    <w:rsid w:val="008D4885"/>
    <w:rsid w:val="008D4B6D"/>
    <w:rsid w:val="008D4C53"/>
    <w:rsid w:val="008D5EF9"/>
    <w:rsid w:val="008D6104"/>
    <w:rsid w:val="008D617D"/>
    <w:rsid w:val="008D6467"/>
    <w:rsid w:val="008D7398"/>
    <w:rsid w:val="008E0B82"/>
    <w:rsid w:val="008E142F"/>
    <w:rsid w:val="008E1444"/>
    <w:rsid w:val="008E1756"/>
    <w:rsid w:val="008E1934"/>
    <w:rsid w:val="008E1DE6"/>
    <w:rsid w:val="008E2374"/>
    <w:rsid w:val="008E2743"/>
    <w:rsid w:val="008E2B55"/>
    <w:rsid w:val="008E2CAB"/>
    <w:rsid w:val="008E3676"/>
    <w:rsid w:val="008E3F3E"/>
    <w:rsid w:val="008E560F"/>
    <w:rsid w:val="008E5758"/>
    <w:rsid w:val="008E5F6B"/>
    <w:rsid w:val="008E6E5D"/>
    <w:rsid w:val="008E70C5"/>
    <w:rsid w:val="008E792E"/>
    <w:rsid w:val="008F1465"/>
    <w:rsid w:val="008F21FE"/>
    <w:rsid w:val="008F2A08"/>
    <w:rsid w:val="008F2C3C"/>
    <w:rsid w:val="008F2F4D"/>
    <w:rsid w:val="008F3C87"/>
    <w:rsid w:val="008F409E"/>
    <w:rsid w:val="008F4A7B"/>
    <w:rsid w:val="008F4C6A"/>
    <w:rsid w:val="008F51D0"/>
    <w:rsid w:val="008F55FA"/>
    <w:rsid w:val="008F5F57"/>
    <w:rsid w:val="008F644C"/>
    <w:rsid w:val="008F64F8"/>
    <w:rsid w:val="008F6CB4"/>
    <w:rsid w:val="008F750F"/>
    <w:rsid w:val="008F77A8"/>
    <w:rsid w:val="008F7A9F"/>
    <w:rsid w:val="008F7E0D"/>
    <w:rsid w:val="00900175"/>
    <w:rsid w:val="00900E57"/>
    <w:rsid w:val="00901985"/>
    <w:rsid w:val="00902D5C"/>
    <w:rsid w:val="00902E9A"/>
    <w:rsid w:val="0090343D"/>
    <w:rsid w:val="00903CA9"/>
    <w:rsid w:val="00904A76"/>
    <w:rsid w:val="009052F7"/>
    <w:rsid w:val="00905460"/>
    <w:rsid w:val="00905BA3"/>
    <w:rsid w:val="0090624F"/>
    <w:rsid w:val="00906D2C"/>
    <w:rsid w:val="0090741E"/>
    <w:rsid w:val="00907514"/>
    <w:rsid w:val="00907837"/>
    <w:rsid w:val="00907CE9"/>
    <w:rsid w:val="0091120F"/>
    <w:rsid w:val="00911894"/>
    <w:rsid w:val="00911F3F"/>
    <w:rsid w:val="00912AB8"/>
    <w:rsid w:val="0091335F"/>
    <w:rsid w:val="00913EF3"/>
    <w:rsid w:val="00914A67"/>
    <w:rsid w:val="00914BA3"/>
    <w:rsid w:val="00914BD8"/>
    <w:rsid w:val="009159E3"/>
    <w:rsid w:val="00915E8E"/>
    <w:rsid w:val="00916238"/>
    <w:rsid w:val="009167FD"/>
    <w:rsid w:val="00916CAF"/>
    <w:rsid w:val="00917A6C"/>
    <w:rsid w:val="00917ADB"/>
    <w:rsid w:val="009200CE"/>
    <w:rsid w:val="00920889"/>
    <w:rsid w:val="0092120B"/>
    <w:rsid w:val="00921569"/>
    <w:rsid w:val="00921EE6"/>
    <w:rsid w:val="00922FB2"/>
    <w:rsid w:val="00924123"/>
    <w:rsid w:val="00924B4C"/>
    <w:rsid w:val="00925207"/>
    <w:rsid w:val="009253C2"/>
    <w:rsid w:val="009254B4"/>
    <w:rsid w:val="00925758"/>
    <w:rsid w:val="00925937"/>
    <w:rsid w:val="0092616D"/>
    <w:rsid w:val="00927956"/>
    <w:rsid w:val="00927D7E"/>
    <w:rsid w:val="009304EC"/>
    <w:rsid w:val="00930B46"/>
    <w:rsid w:val="0093142F"/>
    <w:rsid w:val="009317BD"/>
    <w:rsid w:val="009325CF"/>
    <w:rsid w:val="0093286D"/>
    <w:rsid w:val="009329CC"/>
    <w:rsid w:val="00933708"/>
    <w:rsid w:val="00933780"/>
    <w:rsid w:val="00933783"/>
    <w:rsid w:val="00933832"/>
    <w:rsid w:val="009340C4"/>
    <w:rsid w:val="009345A7"/>
    <w:rsid w:val="009347F5"/>
    <w:rsid w:val="00934F32"/>
    <w:rsid w:val="00935703"/>
    <w:rsid w:val="00936A3B"/>
    <w:rsid w:val="00937C0C"/>
    <w:rsid w:val="00937E1F"/>
    <w:rsid w:val="009400BD"/>
    <w:rsid w:val="00940B03"/>
    <w:rsid w:val="009413C5"/>
    <w:rsid w:val="00941EC3"/>
    <w:rsid w:val="0094252B"/>
    <w:rsid w:val="009426A5"/>
    <w:rsid w:val="00942BDC"/>
    <w:rsid w:val="009434C7"/>
    <w:rsid w:val="00943DCA"/>
    <w:rsid w:val="00944A7A"/>
    <w:rsid w:val="009457EC"/>
    <w:rsid w:val="00945C67"/>
    <w:rsid w:val="00950A32"/>
    <w:rsid w:val="0095179F"/>
    <w:rsid w:val="009518F4"/>
    <w:rsid w:val="00952437"/>
    <w:rsid w:val="00952591"/>
    <w:rsid w:val="00952BB2"/>
    <w:rsid w:val="00953B58"/>
    <w:rsid w:val="00953EF8"/>
    <w:rsid w:val="00954415"/>
    <w:rsid w:val="00954ADA"/>
    <w:rsid w:val="00956170"/>
    <w:rsid w:val="0096026E"/>
    <w:rsid w:val="0096074C"/>
    <w:rsid w:val="009609B9"/>
    <w:rsid w:val="00961067"/>
    <w:rsid w:val="0096225D"/>
    <w:rsid w:val="00962BA8"/>
    <w:rsid w:val="009638BC"/>
    <w:rsid w:val="0096414E"/>
    <w:rsid w:val="00964592"/>
    <w:rsid w:val="0096472A"/>
    <w:rsid w:val="00964997"/>
    <w:rsid w:val="009649D0"/>
    <w:rsid w:val="00964FB0"/>
    <w:rsid w:val="009653FD"/>
    <w:rsid w:val="009656B3"/>
    <w:rsid w:val="00965C20"/>
    <w:rsid w:val="00965E1A"/>
    <w:rsid w:val="009661B1"/>
    <w:rsid w:val="009667D9"/>
    <w:rsid w:val="0096722D"/>
    <w:rsid w:val="00970179"/>
    <w:rsid w:val="00970374"/>
    <w:rsid w:val="00970E9E"/>
    <w:rsid w:val="00970EF0"/>
    <w:rsid w:val="0097102D"/>
    <w:rsid w:val="009715EB"/>
    <w:rsid w:val="00971659"/>
    <w:rsid w:val="0097189C"/>
    <w:rsid w:val="009718F3"/>
    <w:rsid w:val="00971AF8"/>
    <w:rsid w:val="00972445"/>
    <w:rsid w:val="009727D5"/>
    <w:rsid w:val="00972986"/>
    <w:rsid w:val="00972CC8"/>
    <w:rsid w:val="00973FD9"/>
    <w:rsid w:val="00974611"/>
    <w:rsid w:val="00976267"/>
    <w:rsid w:val="009762F4"/>
    <w:rsid w:val="00976652"/>
    <w:rsid w:val="009766AF"/>
    <w:rsid w:val="00977382"/>
    <w:rsid w:val="00977732"/>
    <w:rsid w:val="00980F30"/>
    <w:rsid w:val="00981150"/>
    <w:rsid w:val="00981E73"/>
    <w:rsid w:val="00981F28"/>
    <w:rsid w:val="00982D8A"/>
    <w:rsid w:val="00982DA7"/>
    <w:rsid w:val="00982F54"/>
    <w:rsid w:val="00984305"/>
    <w:rsid w:val="00984B15"/>
    <w:rsid w:val="00985F29"/>
    <w:rsid w:val="009865C0"/>
    <w:rsid w:val="00986894"/>
    <w:rsid w:val="00986D91"/>
    <w:rsid w:val="009877C1"/>
    <w:rsid w:val="009904AB"/>
    <w:rsid w:val="0099195F"/>
    <w:rsid w:val="00991E93"/>
    <w:rsid w:val="00993809"/>
    <w:rsid w:val="00993A07"/>
    <w:rsid w:val="00993D1D"/>
    <w:rsid w:val="00993DF0"/>
    <w:rsid w:val="009943CF"/>
    <w:rsid w:val="00994B06"/>
    <w:rsid w:val="00996224"/>
    <w:rsid w:val="00997971"/>
    <w:rsid w:val="009A06A5"/>
    <w:rsid w:val="009A105D"/>
    <w:rsid w:val="009A216F"/>
    <w:rsid w:val="009A25CB"/>
    <w:rsid w:val="009A2984"/>
    <w:rsid w:val="009A4100"/>
    <w:rsid w:val="009A4533"/>
    <w:rsid w:val="009A4566"/>
    <w:rsid w:val="009A46D7"/>
    <w:rsid w:val="009A4855"/>
    <w:rsid w:val="009A587D"/>
    <w:rsid w:val="009A701A"/>
    <w:rsid w:val="009A778C"/>
    <w:rsid w:val="009A7A28"/>
    <w:rsid w:val="009B0208"/>
    <w:rsid w:val="009B04AB"/>
    <w:rsid w:val="009B08D6"/>
    <w:rsid w:val="009B1C27"/>
    <w:rsid w:val="009B2696"/>
    <w:rsid w:val="009B29C3"/>
    <w:rsid w:val="009B2A8A"/>
    <w:rsid w:val="009B376B"/>
    <w:rsid w:val="009B39B4"/>
    <w:rsid w:val="009B3D1A"/>
    <w:rsid w:val="009B462D"/>
    <w:rsid w:val="009B4726"/>
    <w:rsid w:val="009B49B5"/>
    <w:rsid w:val="009B4DD0"/>
    <w:rsid w:val="009B5373"/>
    <w:rsid w:val="009B53C9"/>
    <w:rsid w:val="009B58E7"/>
    <w:rsid w:val="009B5A35"/>
    <w:rsid w:val="009B5AD1"/>
    <w:rsid w:val="009B7241"/>
    <w:rsid w:val="009B740A"/>
    <w:rsid w:val="009B79DA"/>
    <w:rsid w:val="009C0756"/>
    <w:rsid w:val="009C0CA1"/>
    <w:rsid w:val="009C166C"/>
    <w:rsid w:val="009C1D80"/>
    <w:rsid w:val="009C3B18"/>
    <w:rsid w:val="009C40B0"/>
    <w:rsid w:val="009C59ED"/>
    <w:rsid w:val="009C62C5"/>
    <w:rsid w:val="009C62EA"/>
    <w:rsid w:val="009C6941"/>
    <w:rsid w:val="009C6ABD"/>
    <w:rsid w:val="009C6BAF"/>
    <w:rsid w:val="009C7C6F"/>
    <w:rsid w:val="009D0191"/>
    <w:rsid w:val="009D0F39"/>
    <w:rsid w:val="009D1462"/>
    <w:rsid w:val="009D1477"/>
    <w:rsid w:val="009D20B0"/>
    <w:rsid w:val="009D3097"/>
    <w:rsid w:val="009D3B4E"/>
    <w:rsid w:val="009D4A56"/>
    <w:rsid w:val="009D58BC"/>
    <w:rsid w:val="009D6511"/>
    <w:rsid w:val="009D6FC6"/>
    <w:rsid w:val="009D78A2"/>
    <w:rsid w:val="009E04C7"/>
    <w:rsid w:val="009E0898"/>
    <w:rsid w:val="009E102C"/>
    <w:rsid w:val="009E1034"/>
    <w:rsid w:val="009E3A85"/>
    <w:rsid w:val="009E588C"/>
    <w:rsid w:val="009E59A5"/>
    <w:rsid w:val="009E6143"/>
    <w:rsid w:val="009E616B"/>
    <w:rsid w:val="009E61C1"/>
    <w:rsid w:val="009E625E"/>
    <w:rsid w:val="009E66AD"/>
    <w:rsid w:val="009E6EF6"/>
    <w:rsid w:val="009E74E6"/>
    <w:rsid w:val="009E7AF9"/>
    <w:rsid w:val="009E7BB5"/>
    <w:rsid w:val="009F064E"/>
    <w:rsid w:val="009F0873"/>
    <w:rsid w:val="009F0F7E"/>
    <w:rsid w:val="009F114E"/>
    <w:rsid w:val="009F1B31"/>
    <w:rsid w:val="009F2124"/>
    <w:rsid w:val="009F23D5"/>
    <w:rsid w:val="009F2F9D"/>
    <w:rsid w:val="009F3109"/>
    <w:rsid w:val="009F3604"/>
    <w:rsid w:val="009F421A"/>
    <w:rsid w:val="009F4CA5"/>
    <w:rsid w:val="009F5408"/>
    <w:rsid w:val="009F5730"/>
    <w:rsid w:val="009F5AA9"/>
    <w:rsid w:val="009F5F05"/>
    <w:rsid w:val="009F6271"/>
    <w:rsid w:val="009F6920"/>
    <w:rsid w:val="009F6A9D"/>
    <w:rsid w:val="009F6CDE"/>
    <w:rsid w:val="009F7867"/>
    <w:rsid w:val="009F7B71"/>
    <w:rsid w:val="009F7EE3"/>
    <w:rsid w:val="00A0012C"/>
    <w:rsid w:val="00A00B9C"/>
    <w:rsid w:val="00A0105B"/>
    <w:rsid w:val="00A01759"/>
    <w:rsid w:val="00A028C6"/>
    <w:rsid w:val="00A02BEC"/>
    <w:rsid w:val="00A03CCC"/>
    <w:rsid w:val="00A03F02"/>
    <w:rsid w:val="00A0405C"/>
    <w:rsid w:val="00A04E1A"/>
    <w:rsid w:val="00A05833"/>
    <w:rsid w:val="00A06300"/>
    <w:rsid w:val="00A063F0"/>
    <w:rsid w:val="00A06462"/>
    <w:rsid w:val="00A066DD"/>
    <w:rsid w:val="00A0711E"/>
    <w:rsid w:val="00A07628"/>
    <w:rsid w:val="00A0772E"/>
    <w:rsid w:val="00A07F06"/>
    <w:rsid w:val="00A108FE"/>
    <w:rsid w:val="00A10F1E"/>
    <w:rsid w:val="00A11078"/>
    <w:rsid w:val="00A11B4C"/>
    <w:rsid w:val="00A12DD9"/>
    <w:rsid w:val="00A13316"/>
    <w:rsid w:val="00A133A0"/>
    <w:rsid w:val="00A1377B"/>
    <w:rsid w:val="00A13E9B"/>
    <w:rsid w:val="00A14FCE"/>
    <w:rsid w:val="00A15913"/>
    <w:rsid w:val="00A164F0"/>
    <w:rsid w:val="00A16637"/>
    <w:rsid w:val="00A17404"/>
    <w:rsid w:val="00A201A3"/>
    <w:rsid w:val="00A2021F"/>
    <w:rsid w:val="00A21450"/>
    <w:rsid w:val="00A2150C"/>
    <w:rsid w:val="00A22939"/>
    <w:rsid w:val="00A23656"/>
    <w:rsid w:val="00A2458B"/>
    <w:rsid w:val="00A246E0"/>
    <w:rsid w:val="00A24C61"/>
    <w:rsid w:val="00A25D11"/>
    <w:rsid w:val="00A260FD"/>
    <w:rsid w:val="00A27704"/>
    <w:rsid w:val="00A30208"/>
    <w:rsid w:val="00A30CC7"/>
    <w:rsid w:val="00A31A65"/>
    <w:rsid w:val="00A32782"/>
    <w:rsid w:val="00A32872"/>
    <w:rsid w:val="00A329A6"/>
    <w:rsid w:val="00A32A30"/>
    <w:rsid w:val="00A336BB"/>
    <w:rsid w:val="00A34456"/>
    <w:rsid w:val="00A346AF"/>
    <w:rsid w:val="00A34885"/>
    <w:rsid w:val="00A34C22"/>
    <w:rsid w:val="00A367C7"/>
    <w:rsid w:val="00A369EE"/>
    <w:rsid w:val="00A371A8"/>
    <w:rsid w:val="00A372F9"/>
    <w:rsid w:val="00A408FD"/>
    <w:rsid w:val="00A40C40"/>
    <w:rsid w:val="00A4228F"/>
    <w:rsid w:val="00A4235D"/>
    <w:rsid w:val="00A43832"/>
    <w:rsid w:val="00A438D8"/>
    <w:rsid w:val="00A440AB"/>
    <w:rsid w:val="00A44605"/>
    <w:rsid w:val="00A448E4"/>
    <w:rsid w:val="00A449B1"/>
    <w:rsid w:val="00A451D2"/>
    <w:rsid w:val="00A452EC"/>
    <w:rsid w:val="00A45750"/>
    <w:rsid w:val="00A45ADA"/>
    <w:rsid w:val="00A45C85"/>
    <w:rsid w:val="00A463C3"/>
    <w:rsid w:val="00A46780"/>
    <w:rsid w:val="00A473EB"/>
    <w:rsid w:val="00A476B0"/>
    <w:rsid w:val="00A47AD9"/>
    <w:rsid w:val="00A47EA4"/>
    <w:rsid w:val="00A5017E"/>
    <w:rsid w:val="00A5051F"/>
    <w:rsid w:val="00A50573"/>
    <w:rsid w:val="00A506B5"/>
    <w:rsid w:val="00A5096A"/>
    <w:rsid w:val="00A50CC7"/>
    <w:rsid w:val="00A51AF9"/>
    <w:rsid w:val="00A51F8D"/>
    <w:rsid w:val="00A521A0"/>
    <w:rsid w:val="00A52B15"/>
    <w:rsid w:val="00A54AE2"/>
    <w:rsid w:val="00A55879"/>
    <w:rsid w:val="00A55E90"/>
    <w:rsid w:val="00A55F4E"/>
    <w:rsid w:val="00A56172"/>
    <w:rsid w:val="00A566C4"/>
    <w:rsid w:val="00A56BBE"/>
    <w:rsid w:val="00A5730D"/>
    <w:rsid w:val="00A60BE3"/>
    <w:rsid w:val="00A61157"/>
    <w:rsid w:val="00A62F4E"/>
    <w:rsid w:val="00A64C6A"/>
    <w:rsid w:val="00A64DDB"/>
    <w:rsid w:val="00A65F63"/>
    <w:rsid w:val="00A66130"/>
    <w:rsid w:val="00A662FB"/>
    <w:rsid w:val="00A6681F"/>
    <w:rsid w:val="00A66C85"/>
    <w:rsid w:val="00A67034"/>
    <w:rsid w:val="00A70966"/>
    <w:rsid w:val="00A70CC6"/>
    <w:rsid w:val="00A710DC"/>
    <w:rsid w:val="00A72EA9"/>
    <w:rsid w:val="00A7330C"/>
    <w:rsid w:val="00A74FFA"/>
    <w:rsid w:val="00A768BA"/>
    <w:rsid w:val="00A77270"/>
    <w:rsid w:val="00A776C0"/>
    <w:rsid w:val="00A77AAE"/>
    <w:rsid w:val="00A800C2"/>
    <w:rsid w:val="00A8060A"/>
    <w:rsid w:val="00A80D85"/>
    <w:rsid w:val="00A8139F"/>
    <w:rsid w:val="00A8145B"/>
    <w:rsid w:val="00A817C4"/>
    <w:rsid w:val="00A81A86"/>
    <w:rsid w:val="00A822D3"/>
    <w:rsid w:val="00A8253F"/>
    <w:rsid w:val="00A826FE"/>
    <w:rsid w:val="00A82FA7"/>
    <w:rsid w:val="00A8331B"/>
    <w:rsid w:val="00A83872"/>
    <w:rsid w:val="00A85020"/>
    <w:rsid w:val="00A8525E"/>
    <w:rsid w:val="00A86864"/>
    <w:rsid w:val="00A869B6"/>
    <w:rsid w:val="00A869E5"/>
    <w:rsid w:val="00A871AB"/>
    <w:rsid w:val="00A8789E"/>
    <w:rsid w:val="00A87AC7"/>
    <w:rsid w:val="00A87BFF"/>
    <w:rsid w:val="00A87E82"/>
    <w:rsid w:val="00A90DDD"/>
    <w:rsid w:val="00A91142"/>
    <w:rsid w:val="00A9114C"/>
    <w:rsid w:val="00A91C11"/>
    <w:rsid w:val="00A926D9"/>
    <w:rsid w:val="00A9433E"/>
    <w:rsid w:val="00A94C62"/>
    <w:rsid w:val="00A95164"/>
    <w:rsid w:val="00A95B77"/>
    <w:rsid w:val="00A95D52"/>
    <w:rsid w:val="00A964FF"/>
    <w:rsid w:val="00A96646"/>
    <w:rsid w:val="00A96A82"/>
    <w:rsid w:val="00A974C7"/>
    <w:rsid w:val="00A977F9"/>
    <w:rsid w:val="00A97AFE"/>
    <w:rsid w:val="00A97D5B"/>
    <w:rsid w:val="00AA28C4"/>
    <w:rsid w:val="00AA2DAC"/>
    <w:rsid w:val="00AA3623"/>
    <w:rsid w:val="00AA445E"/>
    <w:rsid w:val="00AA5D03"/>
    <w:rsid w:val="00AA5F0B"/>
    <w:rsid w:val="00AA6266"/>
    <w:rsid w:val="00AA6846"/>
    <w:rsid w:val="00AA70BB"/>
    <w:rsid w:val="00AB04CB"/>
    <w:rsid w:val="00AB0DDC"/>
    <w:rsid w:val="00AB12A3"/>
    <w:rsid w:val="00AB1E5C"/>
    <w:rsid w:val="00AB292A"/>
    <w:rsid w:val="00AB2B29"/>
    <w:rsid w:val="00AB3AB4"/>
    <w:rsid w:val="00AB4010"/>
    <w:rsid w:val="00AB4BC5"/>
    <w:rsid w:val="00AB514D"/>
    <w:rsid w:val="00AB56F9"/>
    <w:rsid w:val="00AB5A0F"/>
    <w:rsid w:val="00AB7574"/>
    <w:rsid w:val="00AB7C77"/>
    <w:rsid w:val="00AB7CEC"/>
    <w:rsid w:val="00AC0067"/>
    <w:rsid w:val="00AC0506"/>
    <w:rsid w:val="00AC0B3C"/>
    <w:rsid w:val="00AC199B"/>
    <w:rsid w:val="00AC1B37"/>
    <w:rsid w:val="00AC1C6C"/>
    <w:rsid w:val="00AC255B"/>
    <w:rsid w:val="00AC2E7B"/>
    <w:rsid w:val="00AC3502"/>
    <w:rsid w:val="00AC3E7E"/>
    <w:rsid w:val="00AC453D"/>
    <w:rsid w:val="00AC4596"/>
    <w:rsid w:val="00AC4C82"/>
    <w:rsid w:val="00AC5354"/>
    <w:rsid w:val="00AC5452"/>
    <w:rsid w:val="00AC5E0E"/>
    <w:rsid w:val="00AC68F4"/>
    <w:rsid w:val="00AD079A"/>
    <w:rsid w:val="00AD1666"/>
    <w:rsid w:val="00AD1959"/>
    <w:rsid w:val="00AD2341"/>
    <w:rsid w:val="00AD2F88"/>
    <w:rsid w:val="00AD38F2"/>
    <w:rsid w:val="00AD3C29"/>
    <w:rsid w:val="00AD3D94"/>
    <w:rsid w:val="00AD419D"/>
    <w:rsid w:val="00AD4516"/>
    <w:rsid w:val="00AD478F"/>
    <w:rsid w:val="00AD5453"/>
    <w:rsid w:val="00AD5BF8"/>
    <w:rsid w:val="00AD5E88"/>
    <w:rsid w:val="00AD6BEE"/>
    <w:rsid w:val="00AD6F22"/>
    <w:rsid w:val="00AE07D5"/>
    <w:rsid w:val="00AE1D3B"/>
    <w:rsid w:val="00AE262E"/>
    <w:rsid w:val="00AE2864"/>
    <w:rsid w:val="00AE3512"/>
    <w:rsid w:val="00AE3F2A"/>
    <w:rsid w:val="00AE4148"/>
    <w:rsid w:val="00AE43C8"/>
    <w:rsid w:val="00AE651F"/>
    <w:rsid w:val="00AE660C"/>
    <w:rsid w:val="00AE6ABD"/>
    <w:rsid w:val="00AE6B10"/>
    <w:rsid w:val="00AE6B58"/>
    <w:rsid w:val="00AE6CD1"/>
    <w:rsid w:val="00AE6E58"/>
    <w:rsid w:val="00AE6F54"/>
    <w:rsid w:val="00AE7D70"/>
    <w:rsid w:val="00AF07D8"/>
    <w:rsid w:val="00AF310C"/>
    <w:rsid w:val="00AF3816"/>
    <w:rsid w:val="00AF3E52"/>
    <w:rsid w:val="00AF5F20"/>
    <w:rsid w:val="00AF615E"/>
    <w:rsid w:val="00AF6D55"/>
    <w:rsid w:val="00AF6E60"/>
    <w:rsid w:val="00B0096E"/>
    <w:rsid w:val="00B00A2C"/>
    <w:rsid w:val="00B00CC0"/>
    <w:rsid w:val="00B00F1B"/>
    <w:rsid w:val="00B01029"/>
    <w:rsid w:val="00B01832"/>
    <w:rsid w:val="00B026A7"/>
    <w:rsid w:val="00B03120"/>
    <w:rsid w:val="00B03F78"/>
    <w:rsid w:val="00B04EFF"/>
    <w:rsid w:val="00B05E7B"/>
    <w:rsid w:val="00B066A2"/>
    <w:rsid w:val="00B06DF4"/>
    <w:rsid w:val="00B07878"/>
    <w:rsid w:val="00B079CE"/>
    <w:rsid w:val="00B07B5E"/>
    <w:rsid w:val="00B101E4"/>
    <w:rsid w:val="00B105DC"/>
    <w:rsid w:val="00B10B69"/>
    <w:rsid w:val="00B11D8B"/>
    <w:rsid w:val="00B12BCF"/>
    <w:rsid w:val="00B12C22"/>
    <w:rsid w:val="00B12FB3"/>
    <w:rsid w:val="00B131D2"/>
    <w:rsid w:val="00B14BBD"/>
    <w:rsid w:val="00B14F71"/>
    <w:rsid w:val="00B15453"/>
    <w:rsid w:val="00B159B9"/>
    <w:rsid w:val="00B159E8"/>
    <w:rsid w:val="00B15F6E"/>
    <w:rsid w:val="00B1636D"/>
    <w:rsid w:val="00B16747"/>
    <w:rsid w:val="00B168E1"/>
    <w:rsid w:val="00B17028"/>
    <w:rsid w:val="00B1750A"/>
    <w:rsid w:val="00B17CA3"/>
    <w:rsid w:val="00B203A2"/>
    <w:rsid w:val="00B2053F"/>
    <w:rsid w:val="00B2123A"/>
    <w:rsid w:val="00B21798"/>
    <w:rsid w:val="00B21E54"/>
    <w:rsid w:val="00B21F02"/>
    <w:rsid w:val="00B22898"/>
    <w:rsid w:val="00B22F36"/>
    <w:rsid w:val="00B234EC"/>
    <w:rsid w:val="00B23DAD"/>
    <w:rsid w:val="00B23E23"/>
    <w:rsid w:val="00B244D7"/>
    <w:rsid w:val="00B245F6"/>
    <w:rsid w:val="00B25116"/>
    <w:rsid w:val="00B251C2"/>
    <w:rsid w:val="00B262A7"/>
    <w:rsid w:val="00B26F23"/>
    <w:rsid w:val="00B27BF5"/>
    <w:rsid w:val="00B27D3D"/>
    <w:rsid w:val="00B3072D"/>
    <w:rsid w:val="00B30F22"/>
    <w:rsid w:val="00B31BA8"/>
    <w:rsid w:val="00B321F9"/>
    <w:rsid w:val="00B33011"/>
    <w:rsid w:val="00B335C3"/>
    <w:rsid w:val="00B343B0"/>
    <w:rsid w:val="00B34A03"/>
    <w:rsid w:val="00B34D3B"/>
    <w:rsid w:val="00B34F70"/>
    <w:rsid w:val="00B35079"/>
    <w:rsid w:val="00B35C9A"/>
    <w:rsid w:val="00B36127"/>
    <w:rsid w:val="00B36454"/>
    <w:rsid w:val="00B404C9"/>
    <w:rsid w:val="00B41301"/>
    <w:rsid w:val="00B41FCE"/>
    <w:rsid w:val="00B42074"/>
    <w:rsid w:val="00B4216F"/>
    <w:rsid w:val="00B43E81"/>
    <w:rsid w:val="00B43FA7"/>
    <w:rsid w:val="00B44215"/>
    <w:rsid w:val="00B443C5"/>
    <w:rsid w:val="00B44A03"/>
    <w:rsid w:val="00B450AD"/>
    <w:rsid w:val="00B45247"/>
    <w:rsid w:val="00B45670"/>
    <w:rsid w:val="00B45A69"/>
    <w:rsid w:val="00B47B55"/>
    <w:rsid w:val="00B5118F"/>
    <w:rsid w:val="00B51B32"/>
    <w:rsid w:val="00B51EB9"/>
    <w:rsid w:val="00B523A8"/>
    <w:rsid w:val="00B52915"/>
    <w:rsid w:val="00B52F8A"/>
    <w:rsid w:val="00B52F9C"/>
    <w:rsid w:val="00B54361"/>
    <w:rsid w:val="00B54BEA"/>
    <w:rsid w:val="00B551C7"/>
    <w:rsid w:val="00B55371"/>
    <w:rsid w:val="00B55529"/>
    <w:rsid w:val="00B55C1A"/>
    <w:rsid w:val="00B55C27"/>
    <w:rsid w:val="00B565E5"/>
    <w:rsid w:val="00B57009"/>
    <w:rsid w:val="00B57055"/>
    <w:rsid w:val="00B607F1"/>
    <w:rsid w:val="00B61BFD"/>
    <w:rsid w:val="00B61DC4"/>
    <w:rsid w:val="00B63721"/>
    <w:rsid w:val="00B63C80"/>
    <w:rsid w:val="00B64182"/>
    <w:rsid w:val="00B64443"/>
    <w:rsid w:val="00B64860"/>
    <w:rsid w:val="00B64AF2"/>
    <w:rsid w:val="00B650B2"/>
    <w:rsid w:val="00B65489"/>
    <w:rsid w:val="00B65C5A"/>
    <w:rsid w:val="00B6671F"/>
    <w:rsid w:val="00B66F36"/>
    <w:rsid w:val="00B678E1"/>
    <w:rsid w:val="00B67E08"/>
    <w:rsid w:val="00B70236"/>
    <w:rsid w:val="00B705A4"/>
    <w:rsid w:val="00B71052"/>
    <w:rsid w:val="00B71896"/>
    <w:rsid w:val="00B72BDD"/>
    <w:rsid w:val="00B72FB5"/>
    <w:rsid w:val="00B72FD3"/>
    <w:rsid w:val="00B76CBD"/>
    <w:rsid w:val="00B76FD8"/>
    <w:rsid w:val="00B77694"/>
    <w:rsid w:val="00B80FEB"/>
    <w:rsid w:val="00B810FD"/>
    <w:rsid w:val="00B81561"/>
    <w:rsid w:val="00B81805"/>
    <w:rsid w:val="00B827C2"/>
    <w:rsid w:val="00B83AB1"/>
    <w:rsid w:val="00B84931"/>
    <w:rsid w:val="00B853A4"/>
    <w:rsid w:val="00B85918"/>
    <w:rsid w:val="00B85993"/>
    <w:rsid w:val="00B85C52"/>
    <w:rsid w:val="00B85D49"/>
    <w:rsid w:val="00B8608E"/>
    <w:rsid w:val="00B86210"/>
    <w:rsid w:val="00B868E8"/>
    <w:rsid w:val="00B86B94"/>
    <w:rsid w:val="00B903C4"/>
    <w:rsid w:val="00B9066B"/>
    <w:rsid w:val="00B90BA4"/>
    <w:rsid w:val="00B90BF3"/>
    <w:rsid w:val="00B90D82"/>
    <w:rsid w:val="00B91084"/>
    <w:rsid w:val="00B9155E"/>
    <w:rsid w:val="00B919D7"/>
    <w:rsid w:val="00B91C70"/>
    <w:rsid w:val="00B92CF6"/>
    <w:rsid w:val="00B92DE8"/>
    <w:rsid w:val="00B92F85"/>
    <w:rsid w:val="00B936F8"/>
    <w:rsid w:val="00B9433B"/>
    <w:rsid w:val="00B94B14"/>
    <w:rsid w:val="00B94F39"/>
    <w:rsid w:val="00B9550B"/>
    <w:rsid w:val="00B95AE0"/>
    <w:rsid w:val="00B96215"/>
    <w:rsid w:val="00B96A97"/>
    <w:rsid w:val="00B96ABC"/>
    <w:rsid w:val="00B96DC3"/>
    <w:rsid w:val="00BA0122"/>
    <w:rsid w:val="00BA015F"/>
    <w:rsid w:val="00BA0542"/>
    <w:rsid w:val="00BA05D4"/>
    <w:rsid w:val="00BA0956"/>
    <w:rsid w:val="00BA0FF6"/>
    <w:rsid w:val="00BA1190"/>
    <w:rsid w:val="00BA1E9C"/>
    <w:rsid w:val="00BA209B"/>
    <w:rsid w:val="00BA36B1"/>
    <w:rsid w:val="00BA3DC4"/>
    <w:rsid w:val="00BA3ED1"/>
    <w:rsid w:val="00BA49C4"/>
    <w:rsid w:val="00BA49D2"/>
    <w:rsid w:val="00BA4DA2"/>
    <w:rsid w:val="00BA4FD9"/>
    <w:rsid w:val="00BA5325"/>
    <w:rsid w:val="00BA5637"/>
    <w:rsid w:val="00BA7CA8"/>
    <w:rsid w:val="00BB028E"/>
    <w:rsid w:val="00BB072F"/>
    <w:rsid w:val="00BB0BA5"/>
    <w:rsid w:val="00BB14AB"/>
    <w:rsid w:val="00BB22EF"/>
    <w:rsid w:val="00BB2602"/>
    <w:rsid w:val="00BB272F"/>
    <w:rsid w:val="00BB352F"/>
    <w:rsid w:val="00BB392D"/>
    <w:rsid w:val="00BB3999"/>
    <w:rsid w:val="00BB3BA1"/>
    <w:rsid w:val="00BB3CAC"/>
    <w:rsid w:val="00BB3F40"/>
    <w:rsid w:val="00BB4554"/>
    <w:rsid w:val="00BB4CCF"/>
    <w:rsid w:val="00BB4CD3"/>
    <w:rsid w:val="00BB4EEE"/>
    <w:rsid w:val="00BB6928"/>
    <w:rsid w:val="00BB6E93"/>
    <w:rsid w:val="00BB726C"/>
    <w:rsid w:val="00BB7601"/>
    <w:rsid w:val="00BB7A24"/>
    <w:rsid w:val="00BC132C"/>
    <w:rsid w:val="00BC16B7"/>
    <w:rsid w:val="00BC19C3"/>
    <w:rsid w:val="00BC365D"/>
    <w:rsid w:val="00BC36C2"/>
    <w:rsid w:val="00BC4955"/>
    <w:rsid w:val="00BC4A45"/>
    <w:rsid w:val="00BC5986"/>
    <w:rsid w:val="00BC604A"/>
    <w:rsid w:val="00BC6491"/>
    <w:rsid w:val="00BC653D"/>
    <w:rsid w:val="00BC752B"/>
    <w:rsid w:val="00BC7AD8"/>
    <w:rsid w:val="00BC7CBC"/>
    <w:rsid w:val="00BD02D0"/>
    <w:rsid w:val="00BD0660"/>
    <w:rsid w:val="00BD178E"/>
    <w:rsid w:val="00BD20F2"/>
    <w:rsid w:val="00BD2653"/>
    <w:rsid w:val="00BD2D5E"/>
    <w:rsid w:val="00BD3294"/>
    <w:rsid w:val="00BD3497"/>
    <w:rsid w:val="00BD3D5B"/>
    <w:rsid w:val="00BD42EB"/>
    <w:rsid w:val="00BD5098"/>
    <w:rsid w:val="00BD518A"/>
    <w:rsid w:val="00BD553C"/>
    <w:rsid w:val="00BD56F6"/>
    <w:rsid w:val="00BD586D"/>
    <w:rsid w:val="00BD5FA5"/>
    <w:rsid w:val="00BD73A8"/>
    <w:rsid w:val="00BD74BF"/>
    <w:rsid w:val="00BD74E7"/>
    <w:rsid w:val="00BD7791"/>
    <w:rsid w:val="00BE07FC"/>
    <w:rsid w:val="00BE0ABD"/>
    <w:rsid w:val="00BE0D4F"/>
    <w:rsid w:val="00BE10B7"/>
    <w:rsid w:val="00BE1325"/>
    <w:rsid w:val="00BE16CD"/>
    <w:rsid w:val="00BE18AF"/>
    <w:rsid w:val="00BE1A4B"/>
    <w:rsid w:val="00BE1ABA"/>
    <w:rsid w:val="00BE1B8C"/>
    <w:rsid w:val="00BE1E3A"/>
    <w:rsid w:val="00BE2074"/>
    <w:rsid w:val="00BE2120"/>
    <w:rsid w:val="00BE33CA"/>
    <w:rsid w:val="00BE3576"/>
    <w:rsid w:val="00BE3CDA"/>
    <w:rsid w:val="00BE4BAE"/>
    <w:rsid w:val="00BE5255"/>
    <w:rsid w:val="00BE5298"/>
    <w:rsid w:val="00BE6039"/>
    <w:rsid w:val="00BE651B"/>
    <w:rsid w:val="00BE72AE"/>
    <w:rsid w:val="00BF0029"/>
    <w:rsid w:val="00BF0E58"/>
    <w:rsid w:val="00BF1C6C"/>
    <w:rsid w:val="00BF2D61"/>
    <w:rsid w:val="00BF306B"/>
    <w:rsid w:val="00BF3098"/>
    <w:rsid w:val="00BF3699"/>
    <w:rsid w:val="00BF386C"/>
    <w:rsid w:val="00BF38E0"/>
    <w:rsid w:val="00BF418B"/>
    <w:rsid w:val="00BF420C"/>
    <w:rsid w:val="00BF49BE"/>
    <w:rsid w:val="00BF5B2B"/>
    <w:rsid w:val="00BF5D91"/>
    <w:rsid w:val="00BF7EBC"/>
    <w:rsid w:val="00C000BE"/>
    <w:rsid w:val="00C00A82"/>
    <w:rsid w:val="00C02538"/>
    <w:rsid w:val="00C03E08"/>
    <w:rsid w:val="00C04996"/>
    <w:rsid w:val="00C052A0"/>
    <w:rsid w:val="00C05621"/>
    <w:rsid w:val="00C05908"/>
    <w:rsid w:val="00C05FCB"/>
    <w:rsid w:val="00C06321"/>
    <w:rsid w:val="00C06A85"/>
    <w:rsid w:val="00C074CC"/>
    <w:rsid w:val="00C07927"/>
    <w:rsid w:val="00C07ABB"/>
    <w:rsid w:val="00C07EF2"/>
    <w:rsid w:val="00C10C23"/>
    <w:rsid w:val="00C10DFE"/>
    <w:rsid w:val="00C10F69"/>
    <w:rsid w:val="00C113BF"/>
    <w:rsid w:val="00C11C1E"/>
    <w:rsid w:val="00C11ED0"/>
    <w:rsid w:val="00C1257E"/>
    <w:rsid w:val="00C12C9C"/>
    <w:rsid w:val="00C14DE3"/>
    <w:rsid w:val="00C16218"/>
    <w:rsid w:val="00C166F6"/>
    <w:rsid w:val="00C171AB"/>
    <w:rsid w:val="00C172B9"/>
    <w:rsid w:val="00C1739A"/>
    <w:rsid w:val="00C173FE"/>
    <w:rsid w:val="00C17665"/>
    <w:rsid w:val="00C177D9"/>
    <w:rsid w:val="00C20989"/>
    <w:rsid w:val="00C20E53"/>
    <w:rsid w:val="00C218E3"/>
    <w:rsid w:val="00C21AC4"/>
    <w:rsid w:val="00C22785"/>
    <w:rsid w:val="00C22CAA"/>
    <w:rsid w:val="00C22F90"/>
    <w:rsid w:val="00C238D9"/>
    <w:rsid w:val="00C24A12"/>
    <w:rsid w:val="00C24F70"/>
    <w:rsid w:val="00C254B7"/>
    <w:rsid w:val="00C25754"/>
    <w:rsid w:val="00C26BBF"/>
    <w:rsid w:val="00C27442"/>
    <w:rsid w:val="00C27566"/>
    <w:rsid w:val="00C302FA"/>
    <w:rsid w:val="00C30570"/>
    <w:rsid w:val="00C30B76"/>
    <w:rsid w:val="00C30E11"/>
    <w:rsid w:val="00C30FAD"/>
    <w:rsid w:val="00C31BB4"/>
    <w:rsid w:val="00C31D0A"/>
    <w:rsid w:val="00C3217D"/>
    <w:rsid w:val="00C32620"/>
    <w:rsid w:val="00C32663"/>
    <w:rsid w:val="00C32E82"/>
    <w:rsid w:val="00C33057"/>
    <w:rsid w:val="00C33B0C"/>
    <w:rsid w:val="00C34715"/>
    <w:rsid w:val="00C34BF0"/>
    <w:rsid w:val="00C34F95"/>
    <w:rsid w:val="00C351CF"/>
    <w:rsid w:val="00C3600A"/>
    <w:rsid w:val="00C361B1"/>
    <w:rsid w:val="00C36B88"/>
    <w:rsid w:val="00C36FCE"/>
    <w:rsid w:val="00C3787D"/>
    <w:rsid w:val="00C408A1"/>
    <w:rsid w:val="00C413B3"/>
    <w:rsid w:val="00C41644"/>
    <w:rsid w:val="00C41B61"/>
    <w:rsid w:val="00C43231"/>
    <w:rsid w:val="00C43D53"/>
    <w:rsid w:val="00C44279"/>
    <w:rsid w:val="00C44C31"/>
    <w:rsid w:val="00C44DA8"/>
    <w:rsid w:val="00C45834"/>
    <w:rsid w:val="00C45BDA"/>
    <w:rsid w:val="00C46550"/>
    <w:rsid w:val="00C47E3B"/>
    <w:rsid w:val="00C47F72"/>
    <w:rsid w:val="00C50492"/>
    <w:rsid w:val="00C50A36"/>
    <w:rsid w:val="00C50CCA"/>
    <w:rsid w:val="00C51F29"/>
    <w:rsid w:val="00C52E7D"/>
    <w:rsid w:val="00C53441"/>
    <w:rsid w:val="00C53486"/>
    <w:rsid w:val="00C53AD5"/>
    <w:rsid w:val="00C53B74"/>
    <w:rsid w:val="00C545B0"/>
    <w:rsid w:val="00C54D6C"/>
    <w:rsid w:val="00C552FB"/>
    <w:rsid w:val="00C556E1"/>
    <w:rsid w:val="00C559A3"/>
    <w:rsid w:val="00C570BD"/>
    <w:rsid w:val="00C57121"/>
    <w:rsid w:val="00C57C3B"/>
    <w:rsid w:val="00C57D97"/>
    <w:rsid w:val="00C57EE9"/>
    <w:rsid w:val="00C602A7"/>
    <w:rsid w:val="00C60B67"/>
    <w:rsid w:val="00C60FB1"/>
    <w:rsid w:val="00C61048"/>
    <w:rsid w:val="00C61103"/>
    <w:rsid w:val="00C611B8"/>
    <w:rsid w:val="00C61E4D"/>
    <w:rsid w:val="00C62B22"/>
    <w:rsid w:val="00C63CD7"/>
    <w:rsid w:val="00C658FB"/>
    <w:rsid w:val="00C65A80"/>
    <w:rsid w:val="00C65FB3"/>
    <w:rsid w:val="00C6608C"/>
    <w:rsid w:val="00C67346"/>
    <w:rsid w:val="00C67D59"/>
    <w:rsid w:val="00C67F00"/>
    <w:rsid w:val="00C70218"/>
    <w:rsid w:val="00C708DD"/>
    <w:rsid w:val="00C70D6A"/>
    <w:rsid w:val="00C70E8A"/>
    <w:rsid w:val="00C711A6"/>
    <w:rsid w:val="00C7120A"/>
    <w:rsid w:val="00C717B7"/>
    <w:rsid w:val="00C72003"/>
    <w:rsid w:val="00C72533"/>
    <w:rsid w:val="00C7282B"/>
    <w:rsid w:val="00C728B0"/>
    <w:rsid w:val="00C7500F"/>
    <w:rsid w:val="00C756DB"/>
    <w:rsid w:val="00C75D78"/>
    <w:rsid w:val="00C76984"/>
    <w:rsid w:val="00C769D8"/>
    <w:rsid w:val="00C77129"/>
    <w:rsid w:val="00C77415"/>
    <w:rsid w:val="00C774D1"/>
    <w:rsid w:val="00C7769D"/>
    <w:rsid w:val="00C80235"/>
    <w:rsid w:val="00C80249"/>
    <w:rsid w:val="00C80F6F"/>
    <w:rsid w:val="00C8117B"/>
    <w:rsid w:val="00C816CA"/>
    <w:rsid w:val="00C8189C"/>
    <w:rsid w:val="00C81D14"/>
    <w:rsid w:val="00C82581"/>
    <w:rsid w:val="00C842CB"/>
    <w:rsid w:val="00C842EB"/>
    <w:rsid w:val="00C846FF"/>
    <w:rsid w:val="00C850F7"/>
    <w:rsid w:val="00C85281"/>
    <w:rsid w:val="00C852A3"/>
    <w:rsid w:val="00C8638C"/>
    <w:rsid w:val="00C86C22"/>
    <w:rsid w:val="00C870E4"/>
    <w:rsid w:val="00C878A7"/>
    <w:rsid w:val="00C878A9"/>
    <w:rsid w:val="00C87BFE"/>
    <w:rsid w:val="00C900C3"/>
    <w:rsid w:val="00C903DA"/>
    <w:rsid w:val="00C90E5A"/>
    <w:rsid w:val="00C91706"/>
    <w:rsid w:val="00C91C00"/>
    <w:rsid w:val="00C92838"/>
    <w:rsid w:val="00C93B0C"/>
    <w:rsid w:val="00C93D6B"/>
    <w:rsid w:val="00C93DE7"/>
    <w:rsid w:val="00C94C6F"/>
    <w:rsid w:val="00C95368"/>
    <w:rsid w:val="00C954BA"/>
    <w:rsid w:val="00C96052"/>
    <w:rsid w:val="00C97023"/>
    <w:rsid w:val="00C97D6B"/>
    <w:rsid w:val="00CA00DC"/>
    <w:rsid w:val="00CA0A8D"/>
    <w:rsid w:val="00CA0AFB"/>
    <w:rsid w:val="00CA0CFA"/>
    <w:rsid w:val="00CA197B"/>
    <w:rsid w:val="00CA24EA"/>
    <w:rsid w:val="00CA2787"/>
    <w:rsid w:val="00CA27C1"/>
    <w:rsid w:val="00CA2807"/>
    <w:rsid w:val="00CA2A08"/>
    <w:rsid w:val="00CA3743"/>
    <w:rsid w:val="00CA38D0"/>
    <w:rsid w:val="00CA3B64"/>
    <w:rsid w:val="00CA4E3A"/>
    <w:rsid w:val="00CA513C"/>
    <w:rsid w:val="00CA5772"/>
    <w:rsid w:val="00CA58E2"/>
    <w:rsid w:val="00CA5DB9"/>
    <w:rsid w:val="00CA611E"/>
    <w:rsid w:val="00CA63B4"/>
    <w:rsid w:val="00CA662A"/>
    <w:rsid w:val="00CA6709"/>
    <w:rsid w:val="00CA7387"/>
    <w:rsid w:val="00CA7BCF"/>
    <w:rsid w:val="00CA7F55"/>
    <w:rsid w:val="00CB00D7"/>
    <w:rsid w:val="00CB0945"/>
    <w:rsid w:val="00CB0E70"/>
    <w:rsid w:val="00CB1AB8"/>
    <w:rsid w:val="00CB2220"/>
    <w:rsid w:val="00CB3309"/>
    <w:rsid w:val="00CB4865"/>
    <w:rsid w:val="00CB4DA6"/>
    <w:rsid w:val="00CB647D"/>
    <w:rsid w:val="00CB69E1"/>
    <w:rsid w:val="00CB6C17"/>
    <w:rsid w:val="00CB6D78"/>
    <w:rsid w:val="00CC0BF6"/>
    <w:rsid w:val="00CC0C1D"/>
    <w:rsid w:val="00CC1696"/>
    <w:rsid w:val="00CC18F6"/>
    <w:rsid w:val="00CC2C21"/>
    <w:rsid w:val="00CC3407"/>
    <w:rsid w:val="00CC4135"/>
    <w:rsid w:val="00CC4424"/>
    <w:rsid w:val="00CC447F"/>
    <w:rsid w:val="00CC4F34"/>
    <w:rsid w:val="00CC5C7E"/>
    <w:rsid w:val="00CC6183"/>
    <w:rsid w:val="00CC6357"/>
    <w:rsid w:val="00CC63CF"/>
    <w:rsid w:val="00CC65DB"/>
    <w:rsid w:val="00CC716E"/>
    <w:rsid w:val="00CC7B70"/>
    <w:rsid w:val="00CD05EE"/>
    <w:rsid w:val="00CD0A79"/>
    <w:rsid w:val="00CD0CE2"/>
    <w:rsid w:val="00CD1793"/>
    <w:rsid w:val="00CD2707"/>
    <w:rsid w:val="00CD349B"/>
    <w:rsid w:val="00CD37E7"/>
    <w:rsid w:val="00CD4521"/>
    <w:rsid w:val="00CD4721"/>
    <w:rsid w:val="00CD489F"/>
    <w:rsid w:val="00CD6833"/>
    <w:rsid w:val="00CD683D"/>
    <w:rsid w:val="00CD692C"/>
    <w:rsid w:val="00CD6E58"/>
    <w:rsid w:val="00CE0569"/>
    <w:rsid w:val="00CE0766"/>
    <w:rsid w:val="00CE0892"/>
    <w:rsid w:val="00CE0E02"/>
    <w:rsid w:val="00CE169D"/>
    <w:rsid w:val="00CE2753"/>
    <w:rsid w:val="00CE27D1"/>
    <w:rsid w:val="00CE2FC0"/>
    <w:rsid w:val="00CE38BA"/>
    <w:rsid w:val="00CE4630"/>
    <w:rsid w:val="00CE46CB"/>
    <w:rsid w:val="00CE4F05"/>
    <w:rsid w:val="00CE4FB5"/>
    <w:rsid w:val="00CE5CC7"/>
    <w:rsid w:val="00CE5DF6"/>
    <w:rsid w:val="00CE62D3"/>
    <w:rsid w:val="00CE7FE2"/>
    <w:rsid w:val="00CF1383"/>
    <w:rsid w:val="00CF2F00"/>
    <w:rsid w:val="00CF4369"/>
    <w:rsid w:val="00CF4896"/>
    <w:rsid w:val="00CF48EB"/>
    <w:rsid w:val="00CF5CB4"/>
    <w:rsid w:val="00CF6284"/>
    <w:rsid w:val="00CF6BED"/>
    <w:rsid w:val="00CF7285"/>
    <w:rsid w:val="00CF7568"/>
    <w:rsid w:val="00D02765"/>
    <w:rsid w:val="00D02CFC"/>
    <w:rsid w:val="00D02EC0"/>
    <w:rsid w:val="00D03578"/>
    <w:rsid w:val="00D04929"/>
    <w:rsid w:val="00D05B5D"/>
    <w:rsid w:val="00D05B7F"/>
    <w:rsid w:val="00D06264"/>
    <w:rsid w:val="00D063F6"/>
    <w:rsid w:val="00D0694A"/>
    <w:rsid w:val="00D07176"/>
    <w:rsid w:val="00D073CE"/>
    <w:rsid w:val="00D1023F"/>
    <w:rsid w:val="00D11011"/>
    <w:rsid w:val="00D11804"/>
    <w:rsid w:val="00D1185B"/>
    <w:rsid w:val="00D12697"/>
    <w:rsid w:val="00D13124"/>
    <w:rsid w:val="00D137D9"/>
    <w:rsid w:val="00D13D50"/>
    <w:rsid w:val="00D142C4"/>
    <w:rsid w:val="00D143C3"/>
    <w:rsid w:val="00D144C3"/>
    <w:rsid w:val="00D16332"/>
    <w:rsid w:val="00D16627"/>
    <w:rsid w:val="00D16B33"/>
    <w:rsid w:val="00D16C27"/>
    <w:rsid w:val="00D17DCD"/>
    <w:rsid w:val="00D20665"/>
    <w:rsid w:val="00D210F9"/>
    <w:rsid w:val="00D2129A"/>
    <w:rsid w:val="00D2138E"/>
    <w:rsid w:val="00D21421"/>
    <w:rsid w:val="00D218B4"/>
    <w:rsid w:val="00D21EF7"/>
    <w:rsid w:val="00D22BB0"/>
    <w:rsid w:val="00D22F05"/>
    <w:rsid w:val="00D235D8"/>
    <w:rsid w:val="00D23CD2"/>
    <w:rsid w:val="00D25CD5"/>
    <w:rsid w:val="00D25FA3"/>
    <w:rsid w:val="00D2611A"/>
    <w:rsid w:val="00D262B9"/>
    <w:rsid w:val="00D2662F"/>
    <w:rsid w:val="00D27EB3"/>
    <w:rsid w:val="00D30680"/>
    <w:rsid w:val="00D32046"/>
    <w:rsid w:val="00D3256A"/>
    <w:rsid w:val="00D331D4"/>
    <w:rsid w:val="00D34737"/>
    <w:rsid w:val="00D360C1"/>
    <w:rsid w:val="00D36CD9"/>
    <w:rsid w:val="00D36D82"/>
    <w:rsid w:val="00D3799F"/>
    <w:rsid w:val="00D404B0"/>
    <w:rsid w:val="00D413C2"/>
    <w:rsid w:val="00D41551"/>
    <w:rsid w:val="00D41B32"/>
    <w:rsid w:val="00D41EB3"/>
    <w:rsid w:val="00D42F8F"/>
    <w:rsid w:val="00D44044"/>
    <w:rsid w:val="00D44094"/>
    <w:rsid w:val="00D44429"/>
    <w:rsid w:val="00D446CF"/>
    <w:rsid w:val="00D449BD"/>
    <w:rsid w:val="00D449F4"/>
    <w:rsid w:val="00D451F7"/>
    <w:rsid w:val="00D45487"/>
    <w:rsid w:val="00D45882"/>
    <w:rsid w:val="00D45B5B"/>
    <w:rsid w:val="00D46A1B"/>
    <w:rsid w:val="00D46BE4"/>
    <w:rsid w:val="00D46BF1"/>
    <w:rsid w:val="00D46C03"/>
    <w:rsid w:val="00D46D6C"/>
    <w:rsid w:val="00D46FFD"/>
    <w:rsid w:val="00D473C2"/>
    <w:rsid w:val="00D50187"/>
    <w:rsid w:val="00D507CB"/>
    <w:rsid w:val="00D51911"/>
    <w:rsid w:val="00D51D90"/>
    <w:rsid w:val="00D51EF2"/>
    <w:rsid w:val="00D51EFB"/>
    <w:rsid w:val="00D52AF0"/>
    <w:rsid w:val="00D53BFD"/>
    <w:rsid w:val="00D5466A"/>
    <w:rsid w:val="00D54BA8"/>
    <w:rsid w:val="00D55114"/>
    <w:rsid w:val="00D55176"/>
    <w:rsid w:val="00D55368"/>
    <w:rsid w:val="00D56410"/>
    <w:rsid w:val="00D60642"/>
    <w:rsid w:val="00D6086B"/>
    <w:rsid w:val="00D60CF6"/>
    <w:rsid w:val="00D62044"/>
    <w:rsid w:val="00D62266"/>
    <w:rsid w:val="00D6227C"/>
    <w:rsid w:val="00D62364"/>
    <w:rsid w:val="00D624F4"/>
    <w:rsid w:val="00D6340B"/>
    <w:rsid w:val="00D6349C"/>
    <w:rsid w:val="00D639C2"/>
    <w:rsid w:val="00D64038"/>
    <w:rsid w:val="00D6437A"/>
    <w:rsid w:val="00D6459F"/>
    <w:rsid w:val="00D64621"/>
    <w:rsid w:val="00D64E6A"/>
    <w:rsid w:val="00D65F65"/>
    <w:rsid w:val="00D65FC7"/>
    <w:rsid w:val="00D66131"/>
    <w:rsid w:val="00D67A89"/>
    <w:rsid w:val="00D70983"/>
    <w:rsid w:val="00D7129B"/>
    <w:rsid w:val="00D71C60"/>
    <w:rsid w:val="00D72D73"/>
    <w:rsid w:val="00D72EEA"/>
    <w:rsid w:val="00D731DF"/>
    <w:rsid w:val="00D735A6"/>
    <w:rsid w:val="00D736D7"/>
    <w:rsid w:val="00D73E21"/>
    <w:rsid w:val="00D7444A"/>
    <w:rsid w:val="00D74899"/>
    <w:rsid w:val="00D74D6F"/>
    <w:rsid w:val="00D77949"/>
    <w:rsid w:val="00D80701"/>
    <w:rsid w:val="00D807A8"/>
    <w:rsid w:val="00D8166A"/>
    <w:rsid w:val="00D83EAE"/>
    <w:rsid w:val="00D83ECD"/>
    <w:rsid w:val="00D84C54"/>
    <w:rsid w:val="00D85122"/>
    <w:rsid w:val="00D85410"/>
    <w:rsid w:val="00D85D29"/>
    <w:rsid w:val="00D85EB1"/>
    <w:rsid w:val="00D86482"/>
    <w:rsid w:val="00D8669E"/>
    <w:rsid w:val="00D86A9D"/>
    <w:rsid w:val="00D87119"/>
    <w:rsid w:val="00D90642"/>
    <w:rsid w:val="00D92880"/>
    <w:rsid w:val="00D92D1F"/>
    <w:rsid w:val="00D93098"/>
    <w:rsid w:val="00D95E6F"/>
    <w:rsid w:val="00D9662F"/>
    <w:rsid w:val="00D96BD0"/>
    <w:rsid w:val="00D96F4F"/>
    <w:rsid w:val="00D97508"/>
    <w:rsid w:val="00DA01A1"/>
    <w:rsid w:val="00DA076C"/>
    <w:rsid w:val="00DA0A39"/>
    <w:rsid w:val="00DA0C98"/>
    <w:rsid w:val="00DA10A6"/>
    <w:rsid w:val="00DA1578"/>
    <w:rsid w:val="00DA262C"/>
    <w:rsid w:val="00DA3A25"/>
    <w:rsid w:val="00DA3DF4"/>
    <w:rsid w:val="00DA3EA9"/>
    <w:rsid w:val="00DA4298"/>
    <w:rsid w:val="00DA45A9"/>
    <w:rsid w:val="00DA588D"/>
    <w:rsid w:val="00DA6773"/>
    <w:rsid w:val="00DA68F7"/>
    <w:rsid w:val="00DB0ADE"/>
    <w:rsid w:val="00DB0DD7"/>
    <w:rsid w:val="00DB258C"/>
    <w:rsid w:val="00DB2650"/>
    <w:rsid w:val="00DB436E"/>
    <w:rsid w:val="00DB44B9"/>
    <w:rsid w:val="00DB5026"/>
    <w:rsid w:val="00DB5218"/>
    <w:rsid w:val="00DB54BD"/>
    <w:rsid w:val="00DB58D4"/>
    <w:rsid w:val="00DB6E18"/>
    <w:rsid w:val="00DB6EFD"/>
    <w:rsid w:val="00DC1B47"/>
    <w:rsid w:val="00DC1E3D"/>
    <w:rsid w:val="00DC1F78"/>
    <w:rsid w:val="00DC27CD"/>
    <w:rsid w:val="00DC2E59"/>
    <w:rsid w:val="00DC36DF"/>
    <w:rsid w:val="00DC37A5"/>
    <w:rsid w:val="00DC499E"/>
    <w:rsid w:val="00DC6425"/>
    <w:rsid w:val="00DC695B"/>
    <w:rsid w:val="00DC6FE8"/>
    <w:rsid w:val="00DC7B6B"/>
    <w:rsid w:val="00DC7D2E"/>
    <w:rsid w:val="00DD0E9A"/>
    <w:rsid w:val="00DD1611"/>
    <w:rsid w:val="00DD2E07"/>
    <w:rsid w:val="00DD34D6"/>
    <w:rsid w:val="00DD3A42"/>
    <w:rsid w:val="00DD3D26"/>
    <w:rsid w:val="00DD4100"/>
    <w:rsid w:val="00DD421C"/>
    <w:rsid w:val="00DD4798"/>
    <w:rsid w:val="00DD6C0A"/>
    <w:rsid w:val="00DD751D"/>
    <w:rsid w:val="00DE0707"/>
    <w:rsid w:val="00DE0DAA"/>
    <w:rsid w:val="00DE110F"/>
    <w:rsid w:val="00DE1BC7"/>
    <w:rsid w:val="00DE1C25"/>
    <w:rsid w:val="00DE2329"/>
    <w:rsid w:val="00DE3136"/>
    <w:rsid w:val="00DE351B"/>
    <w:rsid w:val="00DE4EE7"/>
    <w:rsid w:val="00DE5A2B"/>
    <w:rsid w:val="00DE6CE7"/>
    <w:rsid w:val="00DE755A"/>
    <w:rsid w:val="00DE7C89"/>
    <w:rsid w:val="00DE7F52"/>
    <w:rsid w:val="00DF06F4"/>
    <w:rsid w:val="00DF075D"/>
    <w:rsid w:val="00DF08D7"/>
    <w:rsid w:val="00DF0AA5"/>
    <w:rsid w:val="00DF0ED8"/>
    <w:rsid w:val="00DF1A65"/>
    <w:rsid w:val="00DF1BFB"/>
    <w:rsid w:val="00DF2197"/>
    <w:rsid w:val="00DF26DA"/>
    <w:rsid w:val="00DF2C70"/>
    <w:rsid w:val="00DF3B12"/>
    <w:rsid w:val="00DF3E2F"/>
    <w:rsid w:val="00DF44F3"/>
    <w:rsid w:val="00DF4586"/>
    <w:rsid w:val="00DF4606"/>
    <w:rsid w:val="00DF4AC2"/>
    <w:rsid w:val="00DF4DC7"/>
    <w:rsid w:val="00DF555B"/>
    <w:rsid w:val="00DF55F6"/>
    <w:rsid w:val="00DF598F"/>
    <w:rsid w:val="00DF5E4B"/>
    <w:rsid w:val="00DF7A67"/>
    <w:rsid w:val="00E00ADE"/>
    <w:rsid w:val="00E00BA4"/>
    <w:rsid w:val="00E012A7"/>
    <w:rsid w:val="00E01555"/>
    <w:rsid w:val="00E0155A"/>
    <w:rsid w:val="00E01AD5"/>
    <w:rsid w:val="00E02736"/>
    <w:rsid w:val="00E028C7"/>
    <w:rsid w:val="00E029E1"/>
    <w:rsid w:val="00E02E76"/>
    <w:rsid w:val="00E0330D"/>
    <w:rsid w:val="00E03571"/>
    <w:rsid w:val="00E03870"/>
    <w:rsid w:val="00E04312"/>
    <w:rsid w:val="00E04C6E"/>
    <w:rsid w:val="00E04E18"/>
    <w:rsid w:val="00E05392"/>
    <w:rsid w:val="00E05647"/>
    <w:rsid w:val="00E05670"/>
    <w:rsid w:val="00E0580D"/>
    <w:rsid w:val="00E05906"/>
    <w:rsid w:val="00E05A08"/>
    <w:rsid w:val="00E05B60"/>
    <w:rsid w:val="00E06018"/>
    <w:rsid w:val="00E06658"/>
    <w:rsid w:val="00E066D0"/>
    <w:rsid w:val="00E069C8"/>
    <w:rsid w:val="00E06BDC"/>
    <w:rsid w:val="00E06CF4"/>
    <w:rsid w:val="00E0740D"/>
    <w:rsid w:val="00E07BFB"/>
    <w:rsid w:val="00E1033E"/>
    <w:rsid w:val="00E118A9"/>
    <w:rsid w:val="00E122D4"/>
    <w:rsid w:val="00E12474"/>
    <w:rsid w:val="00E12C2F"/>
    <w:rsid w:val="00E133B9"/>
    <w:rsid w:val="00E13431"/>
    <w:rsid w:val="00E145D4"/>
    <w:rsid w:val="00E14F2C"/>
    <w:rsid w:val="00E1582D"/>
    <w:rsid w:val="00E15899"/>
    <w:rsid w:val="00E15D45"/>
    <w:rsid w:val="00E16785"/>
    <w:rsid w:val="00E1732E"/>
    <w:rsid w:val="00E175F4"/>
    <w:rsid w:val="00E1795B"/>
    <w:rsid w:val="00E1798C"/>
    <w:rsid w:val="00E20294"/>
    <w:rsid w:val="00E20BD1"/>
    <w:rsid w:val="00E21D0E"/>
    <w:rsid w:val="00E22738"/>
    <w:rsid w:val="00E23247"/>
    <w:rsid w:val="00E23362"/>
    <w:rsid w:val="00E23D31"/>
    <w:rsid w:val="00E243B2"/>
    <w:rsid w:val="00E246A2"/>
    <w:rsid w:val="00E25C71"/>
    <w:rsid w:val="00E26AE6"/>
    <w:rsid w:val="00E26C40"/>
    <w:rsid w:val="00E30735"/>
    <w:rsid w:val="00E32AA5"/>
    <w:rsid w:val="00E32BBE"/>
    <w:rsid w:val="00E3354C"/>
    <w:rsid w:val="00E335CD"/>
    <w:rsid w:val="00E345BB"/>
    <w:rsid w:val="00E350D3"/>
    <w:rsid w:val="00E37818"/>
    <w:rsid w:val="00E40412"/>
    <w:rsid w:val="00E40B08"/>
    <w:rsid w:val="00E40D5E"/>
    <w:rsid w:val="00E4362B"/>
    <w:rsid w:val="00E43DCE"/>
    <w:rsid w:val="00E44452"/>
    <w:rsid w:val="00E446FD"/>
    <w:rsid w:val="00E44B13"/>
    <w:rsid w:val="00E44FBF"/>
    <w:rsid w:val="00E460DE"/>
    <w:rsid w:val="00E46101"/>
    <w:rsid w:val="00E462E2"/>
    <w:rsid w:val="00E467B1"/>
    <w:rsid w:val="00E47BCB"/>
    <w:rsid w:val="00E50E86"/>
    <w:rsid w:val="00E517A8"/>
    <w:rsid w:val="00E518DD"/>
    <w:rsid w:val="00E51FDD"/>
    <w:rsid w:val="00E52593"/>
    <w:rsid w:val="00E529D4"/>
    <w:rsid w:val="00E52D4F"/>
    <w:rsid w:val="00E537A1"/>
    <w:rsid w:val="00E539A9"/>
    <w:rsid w:val="00E53F0A"/>
    <w:rsid w:val="00E54007"/>
    <w:rsid w:val="00E544AD"/>
    <w:rsid w:val="00E544FB"/>
    <w:rsid w:val="00E545C6"/>
    <w:rsid w:val="00E54A25"/>
    <w:rsid w:val="00E55314"/>
    <w:rsid w:val="00E559F7"/>
    <w:rsid w:val="00E55DFE"/>
    <w:rsid w:val="00E5650D"/>
    <w:rsid w:val="00E56AD7"/>
    <w:rsid w:val="00E5786F"/>
    <w:rsid w:val="00E578B4"/>
    <w:rsid w:val="00E57A6F"/>
    <w:rsid w:val="00E60654"/>
    <w:rsid w:val="00E606BA"/>
    <w:rsid w:val="00E60A62"/>
    <w:rsid w:val="00E612B0"/>
    <w:rsid w:val="00E61704"/>
    <w:rsid w:val="00E636AD"/>
    <w:rsid w:val="00E63E0E"/>
    <w:rsid w:val="00E645D1"/>
    <w:rsid w:val="00E654F0"/>
    <w:rsid w:val="00E6554A"/>
    <w:rsid w:val="00E656EC"/>
    <w:rsid w:val="00E656FD"/>
    <w:rsid w:val="00E6596E"/>
    <w:rsid w:val="00E6629C"/>
    <w:rsid w:val="00E663A3"/>
    <w:rsid w:val="00E6782A"/>
    <w:rsid w:val="00E67AC0"/>
    <w:rsid w:val="00E70713"/>
    <w:rsid w:val="00E70788"/>
    <w:rsid w:val="00E71571"/>
    <w:rsid w:val="00E71ADB"/>
    <w:rsid w:val="00E71D46"/>
    <w:rsid w:val="00E72645"/>
    <w:rsid w:val="00E735E1"/>
    <w:rsid w:val="00E74EBD"/>
    <w:rsid w:val="00E755DB"/>
    <w:rsid w:val="00E76129"/>
    <w:rsid w:val="00E767BC"/>
    <w:rsid w:val="00E76EB5"/>
    <w:rsid w:val="00E770AC"/>
    <w:rsid w:val="00E80DBA"/>
    <w:rsid w:val="00E81BD2"/>
    <w:rsid w:val="00E81F6B"/>
    <w:rsid w:val="00E82761"/>
    <w:rsid w:val="00E8338C"/>
    <w:rsid w:val="00E83943"/>
    <w:rsid w:val="00E85091"/>
    <w:rsid w:val="00E87543"/>
    <w:rsid w:val="00E90822"/>
    <w:rsid w:val="00E90E3C"/>
    <w:rsid w:val="00E90E60"/>
    <w:rsid w:val="00E91C78"/>
    <w:rsid w:val="00E920EC"/>
    <w:rsid w:val="00E926A0"/>
    <w:rsid w:val="00E930FE"/>
    <w:rsid w:val="00E9441B"/>
    <w:rsid w:val="00E9499C"/>
    <w:rsid w:val="00E94BA9"/>
    <w:rsid w:val="00E952B1"/>
    <w:rsid w:val="00E95F17"/>
    <w:rsid w:val="00E963D1"/>
    <w:rsid w:val="00E964B7"/>
    <w:rsid w:val="00E96FC2"/>
    <w:rsid w:val="00E977B0"/>
    <w:rsid w:val="00E97F16"/>
    <w:rsid w:val="00EA2D04"/>
    <w:rsid w:val="00EA2DE9"/>
    <w:rsid w:val="00EA36EB"/>
    <w:rsid w:val="00EA3956"/>
    <w:rsid w:val="00EA3DFB"/>
    <w:rsid w:val="00EA46D9"/>
    <w:rsid w:val="00EA57B0"/>
    <w:rsid w:val="00EA684E"/>
    <w:rsid w:val="00EB00D9"/>
    <w:rsid w:val="00EB0450"/>
    <w:rsid w:val="00EB161C"/>
    <w:rsid w:val="00EB1D27"/>
    <w:rsid w:val="00EB21D9"/>
    <w:rsid w:val="00EB30C9"/>
    <w:rsid w:val="00EB34F0"/>
    <w:rsid w:val="00EB387D"/>
    <w:rsid w:val="00EB3ED2"/>
    <w:rsid w:val="00EB4A50"/>
    <w:rsid w:val="00EB5051"/>
    <w:rsid w:val="00EB51BF"/>
    <w:rsid w:val="00EB5BBD"/>
    <w:rsid w:val="00EB5E6D"/>
    <w:rsid w:val="00EB5F49"/>
    <w:rsid w:val="00EB68AC"/>
    <w:rsid w:val="00EB6A1C"/>
    <w:rsid w:val="00EB74F7"/>
    <w:rsid w:val="00EC02CD"/>
    <w:rsid w:val="00EC02E2"/>
    <w:rsid w:val="00EC07EF"/>
    <w:rsid w:val="00EC09D1"/>
    <w:rsid w:val="00EC0CAE"/>
    <w:rsid w:val="00EC16E9"/>
    <w:rsid w:val="00EC29BC"/>
    <w:rsid w:val="00EC2AAD"/>
    <w:rsid w:val="00EC3076"/>
    <w:rsid w:val="00EC471E"/>
    <w:rsid w:val="00EC5030"/>
    <w:rsid w:val="00EC5360"/>
    <w:rsid w:val="00EC636D"/>
    <w:rsid w:val="00ED1627"/>
    <w:rsid w:val="00ED1CCE"/>
    <w:rsid w:val="00ED1D46"/>
    <w:rsid w:val="00ED1FFD"/>
    <w:rsid w:val="00ED20AA"/>
    <w:rsid w:val="00ED355D"/>
    <w:rsid w:val="00ED37D6"/>
    <w:rsid w:val="00ED3C9E"/>
    <w:rsid w:val="00ED3D31"/>
    <w:rsid w:val="00ED3EF2"/>
    <w:rsid w:val="00ED4A05"/>
    <w:rsid w:val="00ED6522"/>
    <w:rsid w:val="00ED67AA"/>
    <w:rsid w:val="00ED6DB7"/>
    <w:rsid w:val="00ED73B6"/>
    <w:rsid w:val="00ED7D12"/>
    <w:rsid w:val="00ED7F7E"/>
    <w:rsid w:val="00EE000D"/>
    <w:rsid w:val="00EE01BF"/>
    <w:rsid w:val="00EE0207"/>
    <w:rsid w:val="00EE1BD8"/>
    <w:rsid w:val="00EE26FD"/>
    <w:rsid w:val="00EE2B1F"/>
    <w:rsid w:val="00EE3253"/>
    <w:rsid w:val="00EE343C"/>
    <w:rsid w:val="00EE3486"/>
    <w:rsid w:val="00EE466F"/>
    <w:rsid w:val="00EE504F"/>
    <w:rsid w:val="00EE515E"/>
    <w:rsid w:val="00EE539F"/>
    <w:rsid w:val="00EE6005"/>
    <w:rsid w:val="00EE661D"/>
    <w:rsid w:val="00EE6773"/>
    <w:rsid w:val="00EF03D7"/>
    <w:rsid w:val="00EF0FE3"/>
    <w:rsid w:val="00EF1F4B"/>
    <w:rsid w:val="00EF2CF8"/>
    <w:rsid w:val="00EF32DC"/>
    <w:rsid w:val="00EF3698"/>
    <w:rsid w:val="00EF3AF5"/>
    <w:rsid w:val="00EF3CDB"/>
    <w:rsid w:val="00EF4239"/>
    <w:rsid w:val="00EF55E0"/>
    <w:rsid w:val="00EF5615"/>
    <w:rsid w:val="00EF5691"/>
    <w:rsid w:val="00EF5B41"/>
    <w:rsid w:val="00EF73EE"/>
    <w:rsid w:val="00EF7631"/>
    <w:rsid w:val="00EF7B20"/>
    <w:rsid w:val="00EF7B98"/>
    <w:rsid w:val="00F0031C"/>
    <w:rsid w:val="00F00BD4"/>
    <w:rsid w:val="00F00C08"/>
    <w:rsid w:val="00F00FDF"/>
    <w:rsid w:val="00F01394"/>
    <w:rsid w:val="00F01D95"/>
    <w:rsid w:val="00F01EB0"/>
    <w:rsid w:val="00F02609"/>
    <w:rsid w:val="00F0273F"/>
    <w:rsid w:val="00F02CBA"/>
    <w:rsid w:val="00F02D00"/>
    <w:rsid w:val="00F02FBC"/>
    <w:rsid w:val="00F03A0E"/>
    <w:rsid w:val="00F0440E"/>
    <w:rsid w:val="00F0451C"/>
    <w:rsid w:val="00F0469B"/>
    <w:rsid w:val="00F04E0C"/>
    <w:rsid w:val="00F051BE"/>
    <w:rsid w:val="00F05C09"/>
    <w:rsid w:val="00F06936"/>
    <w:rsid w:val="00F069ED"/>
    <w:rsid w:val="00F07112"/>
    <w:rsid w:val="00F076BE"/>
    <w:rsid w:val="00F07A5E"/>
    <w:rsid w:val="00F07B7A"/>
    <w:rsid w:val="00F07B9E"/>
    <w:rsid w:val="00F104DA"/>
    <w:rsid w:val="00F1107E"/>
    <w:rsid w:val="00F11154"/>
    <w:rsid w:val="00F117C3"/>
    <w:rsid w:val="00F11D98"/>
    <w:rsid w:val="00F11F8D"/>
    <w:rsid w:val="00F129CA"/>
    <w:rsid w:val="00F12ACC"/>
    <w:rsid w:val="00F12AD4"/>
    <w:rsid w:val="00F12F46"/>
    <w:rsid w:val="00F13A4A"/>
    <w:rsid w:val="00F15476"/>
    <w:rsid w:val="00F15A96"/>
    <w:rsid w:val="00F15C9A"/>
    <w:rsid w:val="00F15CDD"/>
    <w:rsid w:val="00F15DC2"/>
    <w:rsid w:val="00F160F9"/>
    <w:rsid w:val="00F1632D"/>
    <w:rsid w:val="00F1764B"/>
    <w:rsid w:val="00F20695"/>
    <w:rsid w:val="00F209AE"/>
    <w:rsid w:val="00F2285C"/>
    <w:rsid w:val="00F23142"/>
    <w:rsid w:val="00F2430E"/>
    <w:rsid w:val="00F2441F"/>
    <w:rsid w:val="00F2477D"/>
    <w:rsid w:val="00F2495A"/>
    <w:rsid w:val="00F257C2"/>
    <w:rsid w:val="00F25D6D"/>
    <w:rsid w:val="00F26008"/>
    <w:rsid w:val="00F26880"/>
    <w:rsid w:val="00F26F64"/>
    <w:rsid w:val="00F277CC"/>
    <w:rsid w:val="00F27DE3"/>
    <w:rsid w:val="00F3006B"/>
    <w:rsid w:val="00F306AC"/>
    <w:rsid w:val="00F30A08"/>
    <w:rsid w:val="00F30B95"/>
    <w:rsid w:val="00F31354"/>
    <w:rsid w:val="00F335CF"/>
    <w:rsid w:val="00F33972"/>
    <w:rsid w:val="00F33CB4"/>
    <w:rsid w:val="00F33D8E"/>
    <w:rsid w:val="00F34B84"/>
    <w:rsid w:val="00F354E4"/>
    <w:rsid w:val="00F35D0E"/>
    <w:rsid w:val="00F3623F"/>
    <w:rsid w:val="00F362F4"/>
    <w:rsid w:val="00F36E5C"/>
    <w:rsid w:val="00F36F52"/>
    <w:rsid w:val="00F37170"/>
    <w:rsid w:val="00F37E18"/>
    <w:rsid w:val="00F40408"/>
    <w:rsid w:val="00F411C0"/>
    <w:rsid w:val="00F419EC"/>
    <w:rsid w:val="00F4267D"/>
    <w:rsid w:val="00F43229"/>
    <w:rsid w:val="00F43770"/>
    <w:rsid w:val="00F443F3"/>
    <w:rsid w:val="00F44A00"/>
    <w:rsid w:val="00F45011"/>
    <w:rsid w:val="00F45CF4"/>
    <w:rsid w:val="00F4658E"/>
    <w:rsid w:val="00F46E53"/>
    <w:rsid w:val="00F470BE"/>
    <w:rsid w:val="00F47CB8"/>
    <w:rsid w:val="00F47DF1"/>
    <w:rsid w:val="00F50787"/>
    <w:rsid w:val="00F50B64"/>
    <w:rsid w:val="00F50F4E"/>
    <w:rsid w:val="00F50F8D"/>
    <w:rsid w:val="00F528CB"/>
    <w:rsid w:val="00F52D9E"/>
    <w:rsid w:val="00F53261"/>
    <w:rsid w:val="00F541D3"/>
    <w:rsid w:val="00F5488B"/>
    <w:rsid w:val="00F549FB"/>
    <w:rsid w:val="00F55B1A"/>
    <w:rsid w:val="00F5671C"/>
    <w:rsid w:val="00F56A6A"/>
    <w:rsid w:val="00F56D94"/>
    <w:rsid w:val="00F57165"/>
    <w:rsid w:val="00F57925"/>
    <w:rsid w:val="00F57E76"/>
    <w:rsid w:val="00F603E3"/>
    <w:rsid w:val="00F612CF"/>
    <w:rsid w:val="00F618FA"/>
    <w:rsid w:val="00F6216B"/>
    <w:rsid w:val="00F62824"/>
    <w:rsid w:val="00F62FB4"/>
    <w:rsid w:val="00F638F4"/>
    <w:rsid w:val="00F645A9"/>
    <w:rsid w:val="00F64906"/>
    <w:rsid w:val="00F65030"/>
    <w:rsid w:val="00F653B8"/>
    <w:rsid w:val="00F6558B"/>
    <w:rsid w:val="00F658C1"/>
    <w:rsid w:val="00F65C66"/>
    <w:rsid w:val="00F668D7"/>
    <w:rsid w:val="00F67868"/>
    <w:rsid w:val="00F678EA"/>
    <w:rsid w:val="00F72408"/>
    <w:rsid w:val="00F73404"/>
    <w:rsid w:val="00F7373E"/>
    <w:rsid w:val="00F73809"/>
    <w:rsid w:val="00F73B00"/>
    <w:rsid w:val="00F73DA6"/>
    <w:rsid w:val="00F7491F"/>
    <w:rsid w:val="00F75A58"/>
    <w:rsid w:val="00F760F2"/>
    <w:rsid w:val="00F77B9D"/>
    <w:rsid w:val="00F77D1E"/>
    <w:rsid w:val="00F8012A"/>
    <w:rsid w:val="00F80D6D"/>
    <w:rsid w:val="00F81423"/>
    <w:rsid w:val="00F81775"/>
    <w:rsid w:val="00F81C84"/>
    <w:rsid w:val="00F82151"/>
    <w:rsid w:val="00F82F33"/>
    <w:rsid w:val="00F8473C"/>
    <w:rsid w:val="00F84830"/>
    <w:rsid w:val="00F85923"/>
    <w:rsid w:val="00F8678C"/>
    <w:rsid w:val="00F903FA"/>
    <w:rsid w:val="00F90C8D"/>
    <w:rsid w:val="00F911C2"/>
    <w:rsid w:val="00F9130E"/>
    <w:rsid w:val="00F9286C"/>
    <w:rsid w:val="00F92C96"/>
    <w:rsid w:val="00F93104"/>
    <w:rsid w:val="00F93155"/>
    <w:rsid w:val="00F936DA"/>
    <w:rsid w:val="00F93797"/>
    <w:rsid w:val="00F93FD7"/>
    <w:rsid w:val="00F9658A"/>
    <w:rsid w:val="00F965DB"/>
    <w:rsid w:val="00F9689F"/>
    <w:rsid w:val="00F968EF"/>
    <w:rsid w:val="00F96DAF"/>
    <w:rsid w:val="00F97798"/>
    <w:rsid w:val="00FA1633"/>
    <w:rsid w:val="00FA3129"/>
    <w:rsid w:val="00FA336B"/>
    <w:rsid w:val="00FA3B3B"/>
    <w:rsid w:val="00FA3D4E"/>
    <w:rsid w:val="00FA4326"/>
    <w:rsid w:val="00FA5129"/>
    <w:rsid w:val="00FA5EAA"/>
    <w:rsid w:val="00FA608C"/>
    <w:rsid w:val="00FA6192"/>
    <w:rsid w:val="00FA692D"/>
    <w:rsid w:val="00FA6BE1"/>
    <w:rsid w:val="00FA748C"/>
    <w:rsid w:val="00FA786C"/>
    <w:rsid w:val="00FA7A22"/>
    <w:rsid w:val="00FB1260"/>
    <w:rsid w:val="00FB3186"/>
    <w:rsid w:val="00FB31DD"/>
    <w:rsid w:val="00FB38FF"/>
    <w:rsid w:val="00FB3DC7"/>
    <w:rsid w:val="00FB3F14"/>
    <w:rsid w:val="00FB43B0"/>
    <w:rsid w:val="00FB4601"/>
    <w:rsid w:val="00FB5556"/>
    <w:rsid w:val="00FB571F"/>
    <w:rsid w:val="00FB5794"/>
    <w:rsid w:val="00FB5A45"/>
    <w:rsid w:val="00FB5CA1"/>
    <w:rsid w:val="00FB75AF"/>
    <w:rsid w:val="00FB7D80"/>
    <w:rsid w:val="00FC0592"/>
    <w:rsid w:val="00FC0CD7"/>
    <w:rsid w:val="00FC231F"/>
    <w:rsid w:val="00FC2950"/>
    <w:rsid w:val="00FC2B9A"/>
    <w:rsid w:val="00FC32CF"/>
    <w:rsid w:val="00FC37A2"/>
    <w:rsid w:val="00FC514C"/>
    <w:rsid w:val="00FC5299"/>
    <w:rsid w:val="00FC5766"/>
    <w:rsid w:val="00FC7092"/>
    <w:rsid w:val="00FC7C71"/>
    <w:rsid w:val="00FC7EE1"/>
    <w:rsid w:val="00FD0442"/>
    <w:rsid w:val="00FD0F40"/>
    <w:rsid w:val="00FD1655"/>
    <w:rsid w:val="00FD1E21"/>
    <w:rsid w:val="00FD22F8"/>
    <w:rsid w:val="00FD245A"/>
    <w:rsid w:val="00FD2CB4"/>
    <w:rsid w:val="00FD32C0"/>
    <w:rsid w:val="00FD33A7"/>
    <w:rsid w:val="00FD371C"/>
    <w:rsid w:val="00FD3F42"/>
    <w:rsid w:val="00FD4575"/>
    <w:rsid w:val="00FD718E"/>
    <w:rsid w:val="00FD7E5E"/>
    <w:rsid w:val="00FE001B"/>
    <w:rsid w:val="00FE002C"/>
    <w:rsid w:val="00FE020C"/>
    <w:rsid w:val="00FE02EF"/>
    <w:rsid w:val="00FE0B54"/>
    <w:rsid w:val="00FE0CE2"/>
    <w:rsid w:val="00FE0D77"/>
    <w:rsid w:val="00FE11B2"/>
    <w:rsid w:val="00FE1368"/>
    <w:rsid w:val="00FE13D9"/>
    <w:rsid w:val="00FE1D11"/>
    <w:rsid w:val="00FE2403"/>
    <w:rsid w:val="00FE3603"/>
    <w:rsid w:val="00FE377A"/>
    <w:rsid w:val="00FE3D06"/>
    <w:rsid w:val="00FE4770"/>
    <w:rsid w:val="00FE4CF3"/>
    <w:rsid w:val="00FE60C4"/>
    <w:rsid w:val="00FE6466"/>
    <w:rsid w:val="00FE66D1"/>
    <w:rsid w:val="00FE7219"/>
    <w:rsid w:val="00FF04B8"/>
    <w:rsid w:val="00FF0767"/>
    <w:rsid w:val="00FF0E8A"/>
    <w:rsid w:val="00FF122A"/>
    <w:rsid w:val="00FF20AD"/>
    <w:rsid w:val="00FF20DD"/>
    <w:rsid w:val="00FF236A"/>
    <w:rsid w:val="00FF4162"/>
    <w:rsid w:val="00FF42C6"/>
    <w:rsid w:val="00FF58BD"/>
    <w:rsid w:val="00FF5C68"/>
    <w:rsid w:val="00FF6BE3"/>
    <w:rsid w:val="00FF7770"/>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65D5585B"/>
  <w15:docId w15:val="{319B7590-F8CE-42F3-95D8-B513B4B14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3EB"/>
    <w:pPr>
      <w:spacing w:after="240"/>
      <w:jc w:val="both"/>
    </w:pPr>
    <w:rPr>
      <w:sz w:val="24"/>
      <w:lang w:val="en-GB" w:eastAsia="en-GB"/>
    </w:rPr>
  </w:style>
  <w:style w:type="paragraph" w:styleId="Heading1">
    <w:name w:val="heading 1"/>
    <w:basedOn w:val="Normal"/>
    <w:next w:val="Text1"/>
    <w:qFormat/>
    <w:rsid w:val="008B73EB"/>
    <w:pPr>
      <w:keepNext/>
      <w:numPr>
        <w:numId w:val="18"/>
      </w:numPr>
      <w:spacing w:before="240"/>
      <w:outlineLvl w:val="0"/>
    </w:pPr>
    <w:rPr>
      <w:b/>
      <w:smallCaps/>
      <w:kern w:val="28"/>
    </w:rPr>
  </w:style>
  <w:style w:type="paragraph" w:styleId="Heading2">
    <w:name w:val="heading 2"/>
    <w:basedOn w:val="Normal"/>
    <w:next w:val="Text2"/>
    <w:qFormat/>
    <w:rsid w:val="008B73EB"/>
    <w:pPr>
      <w:keepNext/>
      <w:numPr>
        <w:ilvl w:val="1"/>
        <w:numId w:val="18"/>
      </w:numPr>
      <w:outlineLvl w:val="1"/>
    </w:pPr>
    <w:rPr>
      <w:b/>
    </w:rPr>
  </w:style>
  <w:style w:type="paragraph" w:styleId="Heading3">
    <w:name w:val="heading 3"/>
    <w:basedOn w:val="Normal"/>
    <w:next w:val="Text3"/>
    <w:qFormat/>
    <w:rsid w:val="008B73EB"/>
    <w:pPr>
      <w:keepNext/>
      <w:numPr>
        <w:ilvl w:val="2"/>
        <w:numId w:val="18"/>
      </w:numPr>
      <w:outlineLvl w:val="2"/>
    </w:pPr>
    <w:rPr>
      <w:i/>
    </w:rPr>
  </w:style>
  <w:style w:type="paragraph" w:styleId="Heading4">
    <w:name w:val="heading 4"/>
    <w:basedOn w:val="Normal"/>
    <w:next w:val="Text4"/>
    <w:qFormat/>
    <w:rsid w:val="008B73EB"/>
    <w:pPr>
      <w:keepNext/>
      <w:numPr>
        <w:ilvl w:val="3"/>
        <w:numId w:val="18"/>
      </w:numPr>
      <w:outlineLvl w:val="3"/>
    </w:pPr>
  </w:style>
  <w:style w:type="paragraph" w:styleId="Heading5">
    <w:name w:val="heading 5"/>
    <w:basedOn w:val="Normal"/>
    <w:next w:val="Normal"/>
    <w:qFormat/>
    <w:rsid w:val="008B73EB"/>
    <w:pPr>
      <w:tabs>
        <w:tab w:val="num" w:pos="0"/>
      </w:tabs>
      <w:spacing w:before="240" w:after="60"/>
      <w:outlineLvl w:val="4"/>
    </w:pPr>
    <w:rPr>
      <w:rFonts w:ascii="Arial" w:hAnsi="Arial"/>
      <w:sz w:val="22"/>
    </w:rPr>
  </w:style>
  <w:style w:type="paragraph" w:styleId="Heading6">
    <w:name w:val="heading 6"/>
    <w:basedOn w:val="Normal"/>
    <w:next w:val="Normal"/>
    <w:qFormat/>
    <w:rsid w:val="008B73EB"/>
    <w:pPr>
      <w:tabs>
        <w:tab w:val="num" w:pos="0"/>
      </w:tabs>
      <w:spacing w:before="240" w:after="60"/>
      <w:outlineLvl w:val="5"/>
    </w:pPr>
    <w:rPr>
      <w:rFonts w:ascii="Arial" w:hAnsi="Arial"/>
      <w:i/>
      <w:sz w:val="22"/>
    </w:rPr>
  </w:style>
  <w:style w:type="paragraph" w:styleId="Heading7">
    <w:name w:val="heading 7"/>
    <w:basedOn w:val="Normal"/>
    <w:next w:val="Normal"/>
    <w:qFormat/>
    <w:rsid w:val="008B73EB"/>
    <w:pPr>
      <w:tabs>
        <w:tab w:val="num" w:pos="0"/>
      </w:tabs>
      <w:spacing w:before="240" w:after="60"/>
      <w:outlineLvl w:val="6"/>
    </w:pPr>
    <w:rPr>
      <w:rFonts w:ascii="Arial" w:hAnsi="Arial"/>
      <w:sz w:val="20"/>
    </w:rPr>
  </w:style>
  <w:style w:type="paragraph" w:styleId="Heading8">
    <w:name w:val="heading 8"/>
    <w:basedOn w:val="Normal"/>
    <w:next w:val="Normal"/>
    <w:qFormat/>
    <w:rsid w:val="008B73EB"/>
    <w:pPr>
      <w:tabs>
        <w:tab w:val="num" w:pos="0"/>
      </w:tabs>
      <w:spacing w:before="240" w:after="60"/>
      <w:outlineLvl w:val="7"/>
    </w:pPr>
    <w:rPr>
      <w:rFonts w:ascii="Arial" w:hAnsi="Arial"/>
      <w:i/>
      <w:sz w:val="20"/>
    </w:rPr>
  </w:style>
  <w:style w:type="paragraph" w:styleId="Heading9">
    <w:name w:val="heading 9"/>
    <w:basedOn w:val="Normal"/>
    <w:next w:val="Normal"/>
    <w:qFormat/>
    <w:rsid w:val="008B73EB"/>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8B73EB"/>
    <w:pPr>
      <w:spacing w:after="0"/>
      <w:jc w:val="left"/>
    </w:pPr>
  </w:style>
  <w:style w:type="paragraph" w:customStyle="1" w:styleId="AddressTL">
    <w:name w:val="AddressTL"/>
    <w:basedOn w:val="Normal"/>
    <w:next w:val="Normal"/>
    <w:rsid w:val="008B73EB"/>
    <w:pPr>
      <w:spacing w:after="720"/>
      <w:jc w:val="left"/>
    </w:pPr>
  </w:style>
  <w:style w:type="paragraph" w:customStyle="1" w:styleId="AddressTR">
    <w:name w:val="AddressTR"/>
    <w:basedOn w:val="Normal"/>
    <w:next w:val="Normal"/>
    <w:rsid w:val="008B73EB"/>
    <w:pPr>
      <w:spacing w:after="720"/>
      <w:ind w:left="5103"/>
      <w:jc w:val="left"/>
    </w:pPr>
  </w:style>
  <w:style w:type="paragraph" w:styleId="BlockText">
    <w:name w:val="Block Text"/>
    <w:basedOn w:val="Normal"/>
    <w:rsid w:val="008B73EB"/>
    <w:pPr>
      <w:spacing w:after="120"/>
      <w:ind w:left="1440" w:right="1440"/>
    </w:pPr>
  </w:style>
  <w:style w:type="paragraph" w:styleId="BodyText">
    <w:name w:val="Body Text"/>
    <w:basedOn w:val="Normal"/>
    <w:rsid w:val="008B73EB"/>
    <w:pPr>
      <w:spacing w:after="120"/>
    </w:pPr>
  </w:style>
  <w:style w:type="paragraph" w:styleId="BodyText2">
    <w:name w:val="Body Text 2"/>
    <w:basedOn w:val="Normal"/>
    <w:rsid w:val="008B73EB"/>
    <w:pPr>
      <w:spacing w:after="120" w:line="480" w:lineRule="auto"/>
    </w:pPr>
  </w:style>
  <w:style w:type="paragraph" w:styleId="BodyText3">
    <w:name w:val="Body Text 3"/>
    <w:basedOn w:val="Normal"/>
    <w:rsid w:val="008B73EB"/>
    <w:pPr>
      <w:spacing w:after="120"/>
    </w:pPr>
    <w:rPr>
      <w:sz w:val="16"/>
    </w:rPr>
  </w:style>
  <w:style w:type="paragraph" w:styleId="BodyTextFirstIndent">
    <w:name w:val="Body Text First Indent"/>
    <w:basedOn w:val="BodyText"/>
    <w:rsid w:val="008B73EB"/>
    <w:pPr>
      <w:ind w:firstLine="210"/>
    </w:pPr>
  </w:style>
  <w:style w:type="paragraph" w:styleId="BodyTextIndent">
    <w:name w:val="Body Text Indent"/>
    <w:basedOn w:val="Normal"/>
    <w:rsid w:val="008B73EB"/>
    <w:pPr>
      <w:spacing w:after="120"/>
      <w:ind w:left="283"/>
    </w:pPr>
  </w:style>
  <w:style w:type="paragraph" w:styleId="BodyTextFirstIndent2">
    <w:name w:val="Body Text First Indent 2"/>
    <w:basedOn w:val="BodyTextIndent"/>
    <w:rsid w:val="008B73EB"/>
    <w:pPr>
      <w:ind w:firstLine="210"/>
    </w:pPr>
  </w:style>
  <w:style w:type="paragraph" w:styleId="BodyTextIndent2">
    <w:name w:val="Body Text Indent 2"/>
    <w:basedOn w:val="Normal"/>
    <w:rsid w:val="008B73EB"/>
    <w:pPr>
      <w:spacing w:after="120" w:line="480" w:lineRule="auto"/>
      <w:ind w:left="283"/>
    </w:pPr>
  </w:style>
  <w:style w:type="paragraph" w:styleId="BodyTextIndent3">
    <w:name w:val="Body Text Indent 3"/>
    <w:basedOn w:val="Normal"/>
    <w:rsid w:val="008B73EB"/>
    <w:pPr>
      <w:spacing w:after="120"/>
      <w:ind w:left="283"/>
    </w:pPr>
    <w:rPr>
      <w:sz w:val="16"/>
    </w:rPr>
  </w:style>
  <w:style w:type="paragraph" w:styleId="Caption">
    <w:name w:val="caption"/>
    <w:basedOn w:val="Normal"/>
    <w:next w:val="Normal"/>
    <w:qFormat/>
    <w:rsid w:val="008B73EB"/>
    <w:pPr>
      <w:spacing w:before="120" w:after="120"/>
    </w:pPr>
    <w:rPr>
      <w:b/>
    </w:rPr>
  </w:style>
  <w:style w:type="paragraph" w:customStyle="1" w:styleId="ChapterTitle">
    <w:name w:val="ChapterTitle"/>
    <w:basedOn w:val="Normal"/>
    <w:next w:val="SectionTitle"/>
    <w:rsid w:val="008B73EB"/>
    <w:pPr>
      <w:keepNext/>
      <w:spacing w:after="480"/>
      <w:jc w:val="center"/>
    </w:pPr>
    <w:rPr>
      <w:b/>
      <w:sz w:val="32"/>
    </w:rPr>
  </w:style>
  <w:style w:type="paragraph" w:styleId="Closing">
    <w:name w:val="Closing"/>
    <w:basedOn w:val="Normal"/>
    <w:rsid w:val="008B73EB"/>
    <w:pPr>
      <w:ind w:left="4252"/>
    </w:pPr>
  </w:style>
  <w:style w:type="paragraph" w:styleId="CommentText">
    <w:name w:val="annotation text"/>
    <w:basedOn w:val="Normal"/>
    <w:link w:val="CommentTextChar"/>
    <w:semiHidden/>
    <w:rsid w:val="008B73EB"/>
    <w:rPr>
      <w:sz w:val="20"/>
    </w:rPr>
  </w:style>
  <w:style w:type="paragraph" w:styleId="Date">
    <w:name w:val="Date"/>
    <w:basedOn w:val="Normal"/>
    <w:next w:val="References"/>
    <w:rsid w:val="008B73EB"/>
    <w:pPr>
      <w:spacing w:after="0"/>
      <w:ind w:left="5103" w:right="-567"/>
      <w:jc w:val="left"/>
    </w:pPr>
  </w:style>
  <w:style w:type="paragraph" w:styleId="DocumentMap">
    <w:name w:val="Document Map"/>
    <w:basedOn w:val="Normal"/>
    <w:semiHidden/>
    <w:rsid w:val="008B73EB"/>
    <w:pPr>
      <w:shd w:val="clear" w:color="auto" w:fill="000080"/>
    </w:pPr>
    <w:rPr>
      <w:rFonts w:ascii="Tahoma" w:hAnsi="Tahoma"/>
    </w:rPr>
  </w:style>
  <w:style w:type="paragraph" w:customStyle="1" w:styleId="DoubSign">
    <w:name w:val="DoubSign"/>
    <w:basedOn w:val="Normal"/>
    <w:next w:val="Enclosures"/>
    <w:rsid w:val="008B73EB"/>
    <w:pPr>
      <w:tabs>
        <w:tab w:val="left" w:pos="5103"/>
      </w:tabs>
      <w:spacing w:before="1200" w:after="0"/>
      <w:jc w:val="left"/>
    </w:pPr>
  </w:style>
  <w:style w:type="paragraph" w:customStyle="1" w:styleId="Enclosures">
    <w:name w:val="Enclosures"/>
    <w:basedOn w:val="Normal"/>
    <w:rsid w:val="008B73EB"/>
    <w:pPr>
      <w:keepNext/>
      <w:keepLines/>
      <w:tabs>
        <w:tab w:val="left" w:pos="5642"/>
      </w:tabs>
      <w:spacing w:before="480" w:after="0"/>
      <w:ind w:left="1191" w:hanging="1191"/>
      <w:jc w:val="left"/>
    </w:pPr>
  </w:style>
  <w:style w:type="paragraph" w:styleId="EndnoteText">
    <w:name w:val="endnote text"/>
    <w:basedOn w:val="Normal"/>
    <w:semiHidden/>
    <w:rsid w:val="008B73EB"/>
    <w:rPr>
      <w:sz w:val="20"/>
    </w:rPr>
  </w:style>
  <w:style w:type="paragraph" w:styleId="EnvelopeAddress">
    <w:name w:val="envelope address"/>
    <w:basedOn w:val="Normal"/>
    <w:rsid w:val="008B73EB"/>
    <w:pPr>
      <w:framePr w:w="7920" w:h="1980" w:hRule="exact" w:hSpace="180" w:wrap="auto" w:hAnchor="page" w:xAlign="center" w:yAlign="bottom"/>
      <w:spacing w:after="0"/>
    </w:pPr>
  </w:style>
  <w:style w:type="paragraph" w:styleId="EnvelopeReturn">
    <w:name w:val="envelope return"/>
    <w:basedOn w:val="Normal"/>
    <w:rsid w:val="008B73EB"/>
    <w:pPr>
      <w:spacing w:after="0"/>
    </w:pPr>
    <w:rPr>
      <w:sz w:val="20"/>
    </w:rPr>
  </w:style>
  <w:style w:type="paragraph" w:styleId="Footer">
    <w:name w:val="footer"/>
    <w:basedOn w:val="Normal"/>
    <w:rsid w:val="008B73EB"/>
    <w:pPr>
      <w:spacing w:after="0"/>
      <w:ind w:right="-567"/>
      <w:jc w:val="left"/>
    </w:pPr>
    <w:rPr>
      <w:rFonts w:ascii="Arial" w:hAnsi="Arial"/>
      <w:sz w:val="16"/>
    </w:rPr>
  </w:style>
  <w:style w:type="paragraph" w:styleId="FootnoteText">
    <w:name w:val="footnote text"/>
    <w:basedOn w:val="Normal"/>
    <w:semiHidden/>
    <w:rsid w:val="008B73EB"/>
    <w:pPr>
      <w:ind w:left="357" w:hanging="357"/>
    </w:pPr>
    <w:rPr>
      <w:sz w:val="20"/>
    </w:rPr>
  </w:style>
  <w:style w:type="paragraph" w:styleId="Header">
    <w:name w:val="header"/>
    <w:basedOn w:val="Normal"/>
    <w:link w:val="HeaderChar"/>
    <w:uiPriority w:val="99"/>
    <w:rsid w:val="008B73EB"/>
    <w:pPr>
      <w:tabs>
        <w:tab w:val="center" w:pos="4153"/>
        <w:tab w:val="right" w:pos="8306"/>
      </w:tabs>
    </w:pPr>
  </w:style>
  <w:style w:type="paragraph" w:styleId="Index1">
    <w:name w:val="index 1"/>
    <w:basedOn w:val="Normal"/>
    <w:next w:val="Normal"/>
    <w:autoRedefine/>
    <w:semiHidden/>
    <w:rsid w:val="008B73EB"/>
    <w:pPr>
      <w:ind w:left="240" w:hanging="240"/>
    </w:pPr>
  </w:style>
  <w:style w:type="paragraph" w:styleId="Index2">
    <w:name w:val="index 2"/>
    <w:basedOn w:val="Normal"/>
    <w:next w:val="Normal"/>
    <w:autoRedefine/>
    <w:semiHidden/>
    <w:rsid w:val="008B73EB"/>
    <w:pPr>
      <w:ind w:left="480" w:hanging="240"/>
    </w:pPr>
  </w:style>
  <w:style w:type="paragraph" w:styleId="Index3">
    <w:name w:val="index 3"/>
    <w:basedOn w:val="Normal"/>
    <w:next w:val="Normal"/>
    <w:autoRedefine/>
    <w:semiHidden/>
    <w:rsid w:val="008B73EB"/>
    <w:pPr>
      <w:ind w:left="720" w:hanging="240"/>
    </w:pPr>
  </w:style>
  <w:style w:type="paragraph" w:styleId="Index4">
    <w:name w:val="index 4"/>
    <w:basedOn w:val="Normal"/>
    <w:next w:val="Normal"/>
    <w:autoRedefine/>
    <w:semiHidden/>
    <w:rsid w:val="008B73EB"/>
    <w:pPr>
      <w:ind w:left="960" w:hanging="240"/>
    </w:pPr>
  </w:style>
  <w:style w:type="paragraph" w:styleId="Index5">
    <w:name w:val="index 5"/>
    <w:basedOn w:val="Normal"/>
    <w:next w:val="Normal"/>
    <w:autoRedefine/>
    <w:semiHidden/>
    <w:rsid w:val="008B73EB"/>
    <w:pPr>
      <w:ind w:left="1200" w:hanging="240"/>
    </w:pPr>
  </w:style>
  <w:style w:type="paragraph" w:styleId="Index6">
    <w:name w:val="index 6"/>
    <w:basedOn w:val="Normal"/>
    <w:next w:val="Normal"/>
    <w:autoRedefine/>
    <w:semiHidden/>
    <w:rsid w:val="008B73EB"/>
    <w:pPr>
      <w:ind w:left="1440" w:hanging="240"/>
    </w:pPr>
  </w:style>
  <w:style w:type="paragraph" w:styleId="Index7">
    <w:name w:val="index 7"/>
    <w:basedOn w:val="Normal"/>
    <w:next w:val="Normal"/>
    <w:autoRedefine/>
    <w:semiHidden/>
    <w:rsid w:val="008B73EB"/>
    <w:pPr>
      <w:ind w:left="1680" w:hanging="240"/>
    </w:pPr>
  </w:style>
  <w:style w:type="paragraph" w:styleId="Index8">
    <w:name w:val="index 8"/>
    <w:basedOn w:val="Normal"/>
    <w:next w:val="Normal"/>
    <w:autoRedefine/>
    <w:semiHidden/>
    <w:rsid w:val="008B73EB"/>
    <w:pPr>
      <w:ind w:left="1920" w:hanging="240"/>
    </w:pPr>
  </w:style>
  <w:style w:type="paragraph" w:styleId="Index9">
    <w:name w:val="index 9"/>
    <w:basedOn w:val="Normal"/>
    <w:next w:val="Normal"/>
    <w:autoRedefine/>
    <w:semiHidden/>
    <w:rsid w:val="008B73EB"/>
    <w:pPr>
      <w:ind w:left="2160" w:hanging="240"/>
    </w:pPr>
  </w:style>
  <w:style w:type="paragraph" w:styleId="IndexHeading">
    <w:name w:val="index heading"/>
    <w:basedOn w:val="Normal"/>
    <w:next w:val="Index1"/>
    <w:semiHidden/>
    <w:rsid w:val="008B73EB"/>
    <w:rPr>
      <w:rFonts w:ascii="Arial" w:hAnsi="Arial"/>
      <w:b/>
    </w:rPr>
  </w:style>
  <w:style w:type="paragraph" w:styleId="List">
    <w:name w:val="List"/>
    <w:basedOn w:val="Normal"/>
    <w:rsid w:val="008B73EB"/>
    <w:pPr>
      <w:ind w:left="283" w:hanging="283"/>
    </w:pPr>
  </w:style>
  <w:style w:type="paragraph" w:styleId="List2">
    <w:name w:val="List 2"/>
    <w:basedOn w:val="Normal"/>
    <w:rsid w:val="008B73EB"/>
    <w:pPr>
      <w:ind w:left="566" w:hanging="283"/>
    </w:pPr>
  </w:style>
  <w:style w:type="paragraph" w:styleId="List3">
    <w:name w:val="List 3"/>
    <w:basedOn w:val="Normal"/>
    <w:rsid w:val="008B73EB"/>
    <w:pPr>
      <w:ind w:left="849" w:hanging="283"/>
    </w:pPr>
  </w:style>
  <w:style w:type="paragraph" w:styleId="List4">
    <w:name w:val="List 4"/>
    <w:basedOn w:val="Normal"/>
    <w:rsid w:val="008B73EB"/>
    <w:pPr>
      <w:ind w:left="1132" w:hanging="283"/>
    </w:pPr>
  </w:style>
  <w:style w:type="paragraph" w:styleId="List5">
    <w:name w:val="List 5"/>
    <w:basedOn w:val="Normal"/>
    <w:rsid w:val="008B73EB"/>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rsid w:val="008B73EB"/>
    <w:pPr>
      <w:numPr>
        <w:numId w:val="1"/>
      </w:numPr>
    </w:pPr>
  </w:style>
  <w:style w:type="paragraph" w:styleId="ListContinue">
    <w:name w:val="List Continue"/>
    <w:basedOn w:val="Normal"/>
    <w:rsid w:val="008B73EB"/>
    <w:pPr>
      <w:spacing w:after="120"/>
      <w:ind w:left="283"/>
    </w:pPr>
  </w:style>
  <w:style w:type="paragraph" w:styleId="ListContinue2">
    <w:name w:val="List Continue 2"/>
    <w:basedOn w:val="Normal"/>
    <w:rsid w:val="008B73EB"/>
    <w:pPr>
      <w:spacing w:after="120"/>
      <w:ind w:left="566"/>
    </w:pPr>
  </w:style>
  <w:style w:type="paragraph" w:styleId="ListContinue3">
    <w:name w:val="List Continue 3"/>
    <w:basedOn w:val="Normal"/>
    <w:rsid w:val="008B73EB"/>
    <w:pPr>
      <w:spacing w:after="120"/>
      <w:ind w:left="849"/>
    </w:pPr>
  </w:style>
  <w:style w:type="paragraph" w:styleId="ListContinue4">
    <w:name w:val="List Continue 4"/>
    <w:basedOn w:val="Normal"/>
    <w:rsid w:val="008B73EB"/>
    <w:pPr>
      <w:spacing w:after="120"/>
      <w:ind w:left="1132"/>
    </w:pPr>
  </w:style>
  <w:style w:type="paragraph" w:styleId="ListContinue5">
    <w:name w:val="List Continue 5"/>
    <w:basedOn w:val="Normal"/>
    <w:rsid w:val="008B73EB"/>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rsid w:val="008B73EB"/>
    <w:pPr>
      <w:numPr>
        <w:numId w:val="2"/>
      </w:numPr>
    </w:pPr>
  </w:style>
  <w:style w:type="paragraph" w:styleId="MacroText">
    <w:name w:val="macro"/>
    <w:semiHidden/>
    <w:rsid w:val="008B73EB"/>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8B73E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8B73EB"/>
    <w:pPr>
      <w:ind w:left="720"/>
    </w:pPr>
  </w:style>
  <w:style w:type="paragraph" w:styleId="NoteHeading">
    <w:name w:val="Note Heading"/>
    <w:basedOn w:val="Normal"/>
    <w:next w:val="Normal"/>
    <w:rsid w:val="008B73EB"/>
  </w:style>
  <w:style w:type="paragraph" w:customStyle="1" w:styleId="NoteHead">
    <w:name w:val="NoteHead"/>
    <w:basedOn w:val="Normal"/>
    <w:next w:val="Subject"/>
    <w:rsid w:val="008B73EB"/>
    <w:pPr>
      <w:spacing w:before="720" w:after="720"/>
      <w:jc w:val="center"/>
    </w:pPr>
    <w:rPr>
      <w:b/>
      <w:smallCaps/>
    </w:rPr>
  </w:style>
  <w:style w:type="paragraph" w:customStyle="1" w:styleId="NoteList">
    <w:name w:val="NoteList"/>
    <w:basedOn w:val="Normal"/>
    <w:next w:val="Subject"/>
    <w:rsid w:val="008B73EB"/>
    <w:pPr>
      <w:tabs>
        <w:tab w:val="left" w:pos="5823"/>
      </w:tabs>
      <w:spacing w:before="720" w:after="720"/>
      <w:ind w:left="5104" w:hanging="3119"/>
      <w:jc w:val="left"/>
    </w:pPr>
    <w:rPr>
      <w:b/>
      <w:smallCaps/>
    </w:rPr>
  </w:style>
  <w:style w:type="paragraph" w:customStyle="1" w:styleId="NumPar1">
    <w:name w:val="NumPar 1"/>
    <w:basedOn w:val="Heading1"/>
    <w:next w:val="Text1"/>
    <w:rsid w:val="008B73EB"/>
    <w:pPr>
      <w:keepNext w:val="0"/>
      <w:spacing w:before="0"/>
      <w:ind w:left="483" w:hanging="483"/>
      <w:outlineLvl w:val="9"/>
    </w:pPr>
    <w:rPr>
      <w:b w:val="0"/>
      <w:smallCaps w:val="0"/>
    </w:rPr>
  </w:style>
  <w:style w:type="paragraph" w:customStyle="1" w:styleId="NumPar2">
    <w:name w:val="NumPar 2"/>
    <w:basedOn w:val="Heading2"/>
    <w:next w:val="Text2"/>
    <w:rsid w:val="008B73EB"/>
    <w:pPr>
      <w:keepNext w:val="0"/>
      <w:outlineLvl w:val="9"/>
    </w:pPr>
    <w:rPr>
      <w:b w:val="0"/>
    </w:rPr>
  </w:style>
  <w:style w:type="paragraph" w:customStyle="1" w:styleId="NumPar3">
    <w:name w:val="NumPar 3"/>
    <w:basedOn w:val="Heading3"/>
    <w:next w:val="Text3"/>
    <w:rsid w:val="008B73EB"/>
    <w:pPr>
      <w:keepNext w:val="0"/>
      <w:outlineLvl w:val="9"/>
    </w:pPr>
    <w:rPr>
      <w:i w:val="0"/>
    </w:rPr>
  </w:style>
  <w:style w:type="paragraph" w:customStyle="1" w:styleId="NumPar4">
    <w:name w:val="NumPar 4"/>
    <w:basedOn w:val="Heading4"/>
    <w:next w:val="Text4"/>
    <w:rsid w:val="008B73EB"/>
    <w:pPr>
      <w:keepNext w:val="0"/>
      <w:outlineLvl w:val="9"/>
    </w:pPr>
  </w:style>
  <w:style w:type="paragraph" w:customStyle="1" w:styleId="PartTitle">
    <w:name w:val="PartTitle"/>
    <w:basedOn w:val="Normal"/>
    <w:next w:val="ChapterTitle"/>
    <w:rsid w:val="008B73EB"/>
    <w:pPr>
      <w:keepNext/>
      <w:pageBreakBefore/>
      <w:spacing w:after="480"/>
      <w:jc w:val="center"/>
    </w:pPr>
    <w:rPr>
      <w:b/>
      <w:sz w:val="36"/>
    </w:rPr>
  </w:style>
  <w:style w:type="paragraph" w:styleId="PlainText">
    <w:name w:val="Plain Text"/>
    <w:basedOn w:val="Normal"/>
    <w:rsid w:val="008B73EB"/>
    <w:rPr>
      <w:rFonts w:ascii="Courier New" w:hAnsi="Courier New"/>
      <w:sz w:val="20"/>
    </w:rPr>
  </w:style>
  <w:style w:type="paragraph" w:customStyle="1" w:styleId="References">
    <w:name w:val="References"/>
    <w:basedOn w:val="Normal"/>
    <w:next w:val="AddressTR"/>
    <w:rsid w:val="008B73EB"/>
    <w:pPr>
      <w:ind w:left="5103"/>
      <w:jc w:val="left"/>
    </w:pPr>
    <w:rPr>
      <w:sz w:val="20"/>
    </w:rPr>
  </w:style>
  <w:style w:type="paragraph" w:styleId="Salutation">
    <w:name w:val="Salutation"/>
    <w:basedOn w:val="Normal"/>
    <w:next w:val="Normal"/>
    <w:rsid w:val="008B73EB"/>
  </w:style>
  <w:style w:type="paragraph" w:customStyle="1" w:styleId="SectionTitle">
    <w:name w:val="SectionTitle"/>
    <w:basedOn w:val="Normal"/>
    <w:next w:val="Heading1"/>
    <w:rsid w:val="008B73EB"/>
    <w:pPr>
      <w:keepNext/>
      <w:spacing w:after="480"/>
      <w:jc w:val="center"/>
    </w:pPr>
    <w:rPr>
      <w:b/>
      <w:smallCaps/>
      <w:sz w:val="28"/>
    </w:rPr>
  </w:style>
  <w:style w:type="paragraph" w:styleId="Signature">
    <w:name w:val="Signature"/>
    <w:basedOn w:val="Normal"/>
    <w:next w:val="Enclosures"/>
    <w:rsid w:val="008B73EB"/>
    <w:pPr>
      <w:tabs>
        <w:tab w:val="left" w:pos="5103"/>
      </w:tabs>
      <w:spacing w:before="1200" w:after="0"/>
      <w:ind w:left="5103"/>
      <w:jc w:val="center"/>
    </w:pPr>
  </w:style>
  <w:style w:type="paragraph" w:customStyle="1" w:styleId="Subject">
    <w:name w:val="Subject"/>
    <w:basedOn w:val="Normal"/>
    <w:next w:val="Normal"/>
    <w:rsid w:val="008B73EB"/>
    <w:pPr>
      <w:spacing w:after="480"/>
      <w:ind w:left="1191" w:hanging="1191"/>
      <w:jc w:val="left"/>
    </w:pPr>
    <w:rPr>
      <w:b/>
    </w:rPr>
  </w:style>
  <w:style w:type="paragraph" w:styleId="Subtitle">
    <w:name w:val="Subtitle"/>
    <w:basedOn w:val="Normal"/>
    <w:qFormat/>
    <w:rsid w:val="008B73EB"/>
    <w:pPr>
      <w:spacing w:after="60"/>
      <w:jc w:val="center"/>
      <w:outlineLvl w:val="1"/>
    </w:pPr>
    <w:rPr>
      <w:rFonts w:ascii="Arial" w:hAnsi="Arial"/>
    </w:rPr>
  </w:style>
  <w:style w:type="paragraph" w:customStyle="1" w:styleId="SubTitle1">
    <w:name w:val="SubTitle 1"/>
    <w:basedOn w:val="Normal"/>
    <w:next w:val="SubTitle2"/>
    <w:rsid w:val="008B73EB"/>
    <w:pPr>
      <w:jc w:val="center"/>
    </w:pPr>
    <w:rPr>
      <w:b/>
      <w:sz w:val="40"/>
    </w:rPr>
  </w:style>
  <w:style w:type="paragraph" w:customStyle="1" w:styleId="SubTitle2">
    <w:name w:val="SubTitle 2"/>
    <w:basedOn w:val="Normal"/>
    <w:rsid w:val="008B73EB"/>
    <w:pPr>
      <w:jc w:val="center"/>
    </w:pPr>
    <w:rPr>
      <w:b/>
      <w:sz w:val="32"/>
    </w:rPr>
  </w:style>
  <w:style w:type="paragraph" w:styleId="TableofAuthorities">
    <w:name w:val="table of authorities"/>
    <w:basedOn w:val="Normal"/>
    <w:next w:val="Normal"/>
    <w:semiHidden/>
    <w:rsid w:val="008B73EB"/>
    <w:pPr>
      <w:ind w:left="240" w:hanging="240"/>
    </w:pPr>
  </w:style>
  <w:style w:type="paragraph" w:styleId="TableofFigures">
    <w:name w:val="table of figures"/>
    <w:basedOn w:val="Normal"/>
    <w:next w:val="Normal"/>
    <w:semiHidden/>
    <w:rsid w:val="008B73EB"/>
    <w:pPr>
      <w:ind w:left="480" w:hanging="480"/>
    </w:pPr>
  </w:style>
  <w:style w:type="paragraph" w:customStyle="1" w:styleId="Text1">
    <w:name w:val="Text 1"/>
    <w:basedOn w:val="Normal"/>
    <w:rsid w:val="008B73EB"/>
    <w:pPr>
      <w:ind w:left="482"/>
    </w:pPr>
  </w:style>
  <w:style w:type="paragraph" w:customStyle="1" w:styleId="Text2">
    <w:name w:val="Text 2"/>
    <w:basedOn w:val="Normal"/>
    <w:rsid w:val="008B73EB"/>
    <w:pPr>
      <w:tabs>
        <w:tab w:val="left" w:pos="2161"/>
      </w:tabs>
      <w:ind w:left="1202"/>
    </w:pPr>
  </w:style>
  <w:style w:type="paragraph" w:customStyle="1" w:styleId="Text3">
    <w:name w:val="Text 3"/>
    <w:basedOn w:val="Normal"/>
    <w:rsid w:val="008B73EB"/>
    <w:pPr>
      <w:tabs>
        <w:tab w:val="left" w:pos="2302"/>
      </w:tabs>
      <w:ind w:left="1202"/>
    </w:pPr>
  </w:style>
  <w:style w:type="paragraph" w:customStyle="1" w:styleId="Text4">
    <w:name w:val="Text 4"/>
    <w:basedOn w:val="Normal"/>
    <w:rsid w:val="008B73EB"/>
    <w:pPr>
      <w:tabs>
        <w:tab w:val="left" w:pos="2302"/>
      </w:tabs>
      <w:ind w:left="1202"/>
    </w:pPr>
  </w:style>
  <w:style w:type="paragraph" w:styleId="Title">
    <w:name w:val="Title"/>
    <w:basedOn w:val="Normal"/>
    <w:next w:val="SubTitle1"/>
    <w:qFormat/>
    <w:rsid w:val="008B73EB"/>
    <w:pPr>
      <w:spacing w:after="480"/>
      <w:jc w:val="center"/>
    </w:pPr>
    <w:rPr>
      <w:b/>
      <w:kern w:val="28"/>
      <w:sz w:val="48"/>
    </w:rPr>
  </w:style>
  <w:style w:type="paragraph" w:styleId="TOAHeading">
    <w:name w:val="toa heading"/>
    <w:basedOn w:val="Normal"/>
    <w:next w:val="Normal"/>
    <w:semiHidden/>
    <w:rsid w:val="008B73EB"/>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rsid w:val="008B73EB"/>
    <w:pPr>
      <w:ind w:left="1200"/>
    </w:pPr>
  </w:style>
  <w:style w:type="paragraph" w:styleId="TOC7">
    <w:name w:val="toc 7"/>
    <w:basedOn w:val="Normal"/>
    <w:next w:val="Normal"/>
    <w:autoRedefine/>
    <w:semiHidden/>
    <w:rsid w:val="008B73EB"/>
    <w:pPr>
      <w:ind w:left="1440"/>
    </w:pPr>
  </w:style>
  <w:style w:type="paragraph" w:styleId="TOC8">
    <w:name w:val="toc 8"/>
    <w:basedOn w:val="Normal"/>
    <w:next w:val="Normal"/>
    <w:autoRedefine/>
    <w:semiHidden/>
    <w:rsid w:val="008B73EB"/>
    <w:pPr>
      <w:ind w:left="1680"/>
    </w:pPr>
  </w:style>
  <w:style w:type="paragraph" w:styleId="TOC9">
    <w:name w:val="toc 9"/>
    <w:basedOn w:val="Normal"/>
    <w:next w:val="Normal"/>
    <w:autoRedefine/>
    <w:semiHidden/>
    <w:rsid w:val="008B73EB"/>
    <w:pPr>
      <w:ind w:left="1920"/>
    </w:pPr>
  </w:style>
  <w:style w:type="paragraph" w:customStyle="1" w:styleId="YReferences">
    <w:name w:val="YReferences"/>
    <w:basedOn w:val="Normal"/>
    <w:next w:val="Normal"/>
    <w:rsid w:val="008B73EB"/>
    <w:pPr>
      <w:spacing w:after="480"/>
      <w:ind w:left="1191" w:hanging="1191"/>
    </w:pPr>
  </w:style>
  <w:style w:type="paragraph" w:customStyle="1" w:styleId="ZCom">
    <w:name w:val="Z_Com"/>
    <w:basedOn w:val="Normal"/>
    <w:next w:val="ZDGName"/>
    <w:rsid w:val="008B73EB"/>
    <w:pPr>
      <w:widowControl w:val="0"/>
      <w:spacing w:after="0"/>
      <w:ind w:right="85"/>
    </w:pPr>
    <w:rPr>
      <w:rFonts w:ascii="Arial" w:hAnsi="Arial"/>
      <w:snapToGrid w:val="0"/>
      <w:lang w:eastAsia="en-US"/>
    </w:rPr>
  </w:style>
  <w:style w:type="paragraph" w:customStyle="1" w:styleId="ZDGName">
    <w:name w:val="Z_DGName"/>
    <w:basedOn w:val="Normal"/>
    <w:rsid w:val="008B73EB"/>
    <w:pPr>
      <w:widowControl w:val="0"/>
      <w:spacing w:after="0"/>
      <w:ind w:right="85"/>
    </w:pPr>
    <w:rPr>
      <w:rFonts w:ascii="Arial" w:hAnsi="Arial"/>
      <w:snapToGrid w:val="0"/>
      <w:sz w:val="16"/>
      <w:lang w:eastAsia="en-US"/>
    </w:rPr>
  </w:style>
  <w:style w:type="character" w:styleId="PageNumber">
    <w:name w:val="page number"/>
    <w:basedOn w:val="DefaultParagraphFont"/>
    <w:rsid w:val="008B73EB"/>
  </w:style>
  <w:style w:type="character" w:styleId="FootnoteReference">
    <w:name w:val="footnote reference"/>
    <w:semiHidden/>
    <w:rsid w:val="008B73EB"/>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styleId="ListParagraph">
    <w:name w:val="List Paragraph"/>
    <w:basedOn w:val="Normal"/>
    <w:uiPriority w:val="34"/>
    <w:qFormat/>
    <w:rsid w:val="00F26880"/>
    <w:pPr>
      <w:ind w:left="720"/>
      <w:contextualSpacing/>
    </w:pPr>
  </w:style>
  <w:style w:type="character" w:customStyle="1" w:styleId="CommentTextChar">
    <w:name w:val="Comment Text Char"/>
    <w:basedOn w:val="DefaultParagraphFont"/>
    <w:link w:val="CommentText"/>
    <w:semiHidden/>
    <w:rsid w:val="00BD3294"/>
    <w:rPr>
      <w:lang w:val="en-GB" w:eastAsia="en-GB"/>
    </w:rPr>
  </w:style>
  <w:style w:type="character" w:styleId="FollowedHyperlink">
    <w:name w:val="FollowedHyperlink"/>
    <w:basedOn w:val="DefaultParagraphFont"/>
    <w:semiHidden/>
    <w:unhideWhenUsed/>
    <w:rsid w:val="00307965"/>
    <w:rPr>
      <w:color w:val="954F72" w:themeColor="followedHyperlink"/>
      <w:u w:val="single"/>
    </w:rPr>
  </w:style>
  <w:style w:type="character" w:customStyle="1" w:styleId="HeaderChar">
    <w:name w:val="Header Char"/>
    <w:link w:val="Header"/>
    <w:uiPriority w:val="99"/>
    <w:rsid w:val="009C62EA"/>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705">
      <w:bodyDiv w:val="1"/>
      <w:marLeft w:val="0"/>
      <w:marRight w:val="0"/>
      <w:marTop w:val="0"/>
      <w:marBottom w:val="0"/>
      <w:divBdr>
        <w:top w:val="none" w:sz="0" w:space="0" w:color="auto"/>
        <w:left w:val="none" w:sz="0" w:space="0" w:color="auto"/>
        <w:bottom w:val="none" w:sz="0" w:space="0" w:color="auto"/>
        <w:right w:val="none" w:sz="0" w:space="0" w:color="auto"/>
      </w:divBdr>
    </w:div>
    <w:div w:id="49161847">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557547014">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67747953">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01826172">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2233071">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67857797">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22141134">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pniidit.egov.bg/wps/portal/program-niidit/for.beneficiaries/visibility-and-transparency-requirements/beneficiary.handboo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B8699-1B07-48A5-9F54-C1DAB943B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14</TotalTime>
  <Pages>16</Pages>
  <Words>5859</Words>
  <Characters>36025</Characters>
  <Application>Microsoft Office Word</Application>
  <DocSecurity>0</DocSecurity>
  <Lines>300</Lines>
  <Paragraphs>83</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Hristo Yordanov</cp:lastModifiedBy>
  <cp:revision>10</cp:revision>
  <cp:lastPrinted>2024-10-03T12:41:00Z</cp:lastPrinted>
  <dcterms:created xsi:type="dcterms:W3CDTF">2024-10-09T13:13:00Z</dcterms:created>
  <dcterms:modified xsi:type="dcterms:W3CDTF">2024-11-18T13:01:00Z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